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E57EC25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C646B6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9408" w:type="dxa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F30962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F30962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F30962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F30962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F30962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0962" w:rsidRPr="00C258C0" w14:paraId="6338AD8B" w14:textId="77777777" w:rsidTr="00F30962">
        <w:tc>
          <w:tcPr>
            <w:tcW w:w="3136" w:type="dxa"/>
          </w:tcPr>
          <w:p w14:paraId="4BC89B9E" w14:textId="26C3813F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303A3A">
              <w:t>RENTABILIDAD SOBRE PATRIMONIO</w:t>
            </w:r>
          </w:p>
        </w:tc>
        <w:tc>
          <w:tcPr>
            <w:tcW w:w="3136" w:type="dxa"/>
          </w:tcPr>
          <w:p w14:paraId="74D1A592" w14:textId="77777777" w:rsidR="00F30962" w:rsidRPr="0078426A" w:rsidRDefault="00F30962" w:rsidP="00F30962">
            <w:pPr>
              <w:spacing w:after="0" w:line="240" w:lineRule="auto"/>
              <w:ind w:right="-425"/>
              <w:rPr>
                <w:rFonts w:ascii="Tahoma" w:hAnsi="Tahoma" w:cs="Tahoma"/>
                <w:sz w:val="20"/>
                <w:szCs w:val="20"/>
              </w:rPr>
            </w:pPr>
            <w:r w:rsidRPr="0078426A">
              <w:rPr>
                <w:rFonts w:ascii="Tahoma" w:hAnsi="Tahoma" w:cs="Tahoma"/>
                <w:sz w:val="20"/>
                <w:szCs w:val="20"/>
              </w:rPr>
              <w:t>Utilidad</w:t>
            </w:r>
            <w:r w:rsidRPr="0078426A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78426A">
              <w:rPr>
                <w:rFonts w:ascii="Tahoma" w:hAnsi="Tahoma" w:cs="Tahoma"/>
                <w:sz w:val="20"/>
                <w:szCs w:val="20"/>
              </w:rPr>
              <w:t>Operacional/Patrimonio</w:t>
            </w:r>
            <w:r w:rsidRPr="0078426A">
              <w:rPr>
                <w:rFonts w:ascii="Tahoma" w:hAnsi="Tahoma" w:cs="Tahoma"/>
                <w:spacing w:val="-66"/>
                <w:sz w:val="20"/>
                <w:szCs w:val="20"/>
              </w:rPr>
              <w:t xml:space="preserve"> </w:t>
            </w:r>
            <w:r w:rsidRPr="0078426A">
              <w:rPr>
                <w:rFonts w:ascii="Tahoma" w:hAnsi="Tahoma" w:cs="Tahoma"/>
                <w:sz w:val="20"/>
                <w:szCs w:val="20"/>
              </w:rPr>
              <w:t>o</w:t>
            </w:r>
          </w:p>
          <w:p w14:paraId="6A06CCCB" w14:textId="29C9C3DB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78426A">
              <w:rPr>
                <w:rFonts w:ascii="Tahoma" w:hAnsi="Tahoma" w:cs="Tahoma"/>
                <w:sz w:val="20"/>
                <w:szCs w:val="20"/>
              </w:rPr>
              <w:t>x100</w:t>
            </w:r>
          </w:p>
        </w:tc>
        <w:tc>
          <w:tcPr>
            <w:tcW w:w="3136" w:type="dxa"/>
          </w:tcPr>
          <w:p w14:paraId="21EB8421" w14:textId="77777777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30962" w:rsidRPr="00C258C0" w14:paraId="574BFCDB" w14:textId="77777777" w:rsidTr="00F30962">
        <w:tc>
          <w:tcPr>
            <w:tcW w:w="3136" w:type="dxa"/>
          </w:tcPr>
          <w:p w14:paraId="6A09F0BD" w14:textId="35421632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303A3A">
              <w:t>RENTABILIDAD SOBRE EL ACTIVO</w:t>
            </w:r>
          </w:p>
        </w:tc>
        <w:tc>
          <w:tcPr>
            <w:tcW w:w="3136" w:type="dxa"/>
          </w:tcPr>
          <w:p w14:paraId="1A65771B" w14:textId="798309C4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78426A">
              <w:rPr>
                <w:rFonts w:ascii="Tahoma" w:hAnsi="Tahoma" w:cs="Tahoma"/>
                <w:sz w:val="20"/>
                <w:szCs w:val="20"/>
              </w:rPr>
              <w:t>Utilidad</w:t>
            </w:r>
            <w:r w:rsidRPr="0078426A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78426A">
              <w:rPr>
                <w:rFonts w:ascii="Tahoma" w:hAnsi="Tahoma" w:cs="Tahoma"/>
                <w:sz w:val="20"/>
                <w:szCs w:val="20"/>
              </w:rPr>
              <w:t>Operacional/Activo</w:t>
            </w:r>
            <w:r w:rsidRPr="0078426A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78426A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3136" w:type="dxa"/>
          </w:tcPr>
          <w:p w14:paraId="4196F544" w14:textId="77777777" w:rsidR="00F30962" w:rsidRPr="00C258C0" w:rsidRDefault="00F30962" w:rsidP="00F30962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2BB86FA" w14:textId="3F35DA8B" w:rsidR="00DE6B9D" w:rsidRDefault="00DE6B9D" w:rsidP="00F30962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C959E8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34BB" w14:textId="77777777" w:rsidR="00A466F5" w:rsidRDefault="00A466F5" w:rsidP="006E1CAF">
      <w:pPr>
        <w:spacing w:after="0" w:line="240" w:lineRule="auto"/>
      </w:pPr>
      <w:r>
        <w:separator/>
      </w:r>
    </w:p>
  </w:endnote>
  <w:endnote w:type="continuationSeparator" w:id="0">
    <w:p w14:paraId="1FC13181" w14:textId="77777777" w:rsidR="00A466F5" w:rsidRDefault="00A466F5" w:rsidP="006E1CAF">
      <w:pPr>
        <w:spacing w:after="0" w:line="240" w:lineRule="auto"/>
      </w:pPr>
      <w:r>
        <w:continuationSeparator/>
      </w:r>
    </w:p>
  </w:endnote>
  <w:endnote w:type="continuationNotice" w:id="1">
    <w:p w14:paraId="55815F82" w14:textId="77777777" w:rsidR="00A466F5" w:rsidRDefault="00A46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E9BC1" w14:textId="77777777" w:rsidR="00A466F5" w:rsidRDefault="00A466F5" w:rsidP="006E1CAF">
      <w:pPr>
        <w:spacing w:after="0" w:line="240" w:lineRule="auto"/>
      </w:pPr>
      <w:r>
        <w:separator/>
      </w:r>
    </w:p>
  </w:footnote>
  <w:footnote w:type="continuationSeparator" w:id="0">
    <w:p w14:paraId="7112871A" w14:textId="77777777" w:rsidR="00A466F5" w:rsidRDefault="00A466F5" w:rsidP="006E1CAF">
      <w:pPr>
        <w:spacing w:after="0" w:line="240" w:lineRule="auto"/>
      </w:pPr>
      <w:r>
        <w:continuationSeparator/>
      </w:r>
    </w:p>
  </w:footnote>
  <w:footnote w:type="continuationNotice" w:id="1">
    <w:p w14:paraId="1F642EBA" w14:textId="77777777" w:rsidR="00A466F5" w:rsidRDefault="00A46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A34B" w14:textId="77777777" w:rsidR="00AB5EF5" w:rsidRPr="00B15C10" w:rsidRDefault="00AB5EF5" w:rsidP="00AB5EF5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B18F632" wp14:editId="47A9A957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83A14" w14:textId="11220D00" w:rsidR="00AB5EF5" w:rsidRPr="00562E08" w:rsidRDefault="00AB5EF5" w:rsidP="00AB5EF5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946156">
      <w:rPr>
        <w:rFonts w:ascii="Tahoma" w:hAnsi="Tahoma" w:cs="Tahoma"/>
        <w:b/>
        <w:bCs/>
        <w:color w:val="auto"/>
        <w:sz w:val="20"/>
        <w:szCs w:val="20"/>
        <w:lang w:val="es-ES"/>
      </w:rPr>
      <w:t>___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</w:t>
    </w:r>
    <w:r w:rsidR="00946156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</w:p>
  <w:p w14:paraId="0CDFE317" w14:textId="24E53C86" w:rsidR="00C44386" w:rsidRPr="00AB5EF5" w:rsidRDefault="00C44386" w:rsidP="00AB5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379C"/>
    <w:rsid w:val="00174738"/>
    <w:rsid w:val="001825BA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1781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6156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466F5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B5EF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646B6"/>
    <w:rsid w:val="00C84B13"/>
    <w:rsid w:val="00C85AD1"/>
    <w:rsid w:val="00C85B9B"/>
    <w:rsid w:val="00C9033B"/>
    <w:rsid w:val="00C959E8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0962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28FC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unhideWhenUsed/>
    <w:qFormat/>
    <w:rsid w:val="00F309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Alberto Socarras Herrera</cp:lastModifiedBy>
  <cp:revision>11</cp:revision>
  <dcterms:created xsi:type="dcterms:W3CDTF">2023-05-30T02:58:00Z</dcterms:created>
  <dcterms:modified xsi:type="dcterms:W3CDTF">2025-01-29T15:17:00Z</dcterms:modified>
</cp:coreProperties>
</file>