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6058749F" w:rsidR="004324A1" w:rsidRPr="00E11A60" w:rsidRDefault="004324A1" w:rsidP="004324A1">
      <w:pPr>
        <w:pStyle w:val="Sinespaciado"/>
        <w:jc w:val="both"/>
        <w:rPr>
          <w:rFonts w:ascii="Tahoma" w:hAnsi="Tahoma" w:cs="Tahoma"/>
          <w:lang w:val="pt-BR"/>
        </w:rPr>
      </w:pPr>
      <w:r w:rsidRPr="00E11A60">
        <w:rPr>
          <w:rFonts w:ascii="Tahoma" w:hAnsi="Tahoma" w:cs="Tahoma"/>
          <w:lang w:val="pt-BR"/>
        </w:rPr>
        <w:t>Bogotá, D. C., ___de____</w:t>
      </w:r>
      <w:r w:rsidR="009E742A">
        <w:rPr>
          <w:rFonts w:ascii="Tahoma" w:hAnsi="Tahoma" w:cs="Tahoma"/>
          <w:lang w:val="pt-BR"/>
        </w:rPr>
        <w:t>___</w:t>
      </w:r>
      <w:r w:rsidRPr="00E11A60">
        <w:rPr>
          <w:rFonts w:ascii="Tahoma" w:hAnsi="Tahoma" w:cs="Tahoma"/>
          <w:lang w:val="pt-BR"/>
        </w:rPr>
        <w:t xml:space="preserve"> de</w:t>
      </w:r>
      <w:r w:rsidR="009E742A">
        <w:rPr>
          <w:rFonts w:ascii="Tahoma" w:hAnsi="Tahoma" w:cs="Tahoma"/>
          <w:lang w:val="pt-BR"/>
        </w:rPr>
        <w:t>l</w:t>
      </w:r>
      <w:r w:rsidRPr="00E11A60">
        <w:rPr>
          <w:rFonts w:ascii="Tahoma" w:hAnsi="Tahoma" w:cs="Tahoma"/>
          <w:lang w:val="pt-BR"/>
        </w:rPr>
        <w:t xml:space="preserve"> 202</w:t>
      </w:r>
      <w:r w:rsidR="009E742A">
        <w:rPr>
          <w:rFonts w:ascii="Tahoma" w:hAnsi="Tahoma" w:cs="Tahoma"/>
          <w:lang w:val="pt-BR"/>
        </w:rPr>
        <w:t>5</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0CEA907"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w:t>
      </w:r>
      <w:r w:rsidR="00F8695A">
        <w:rPr>
          <w:rFonts w:ascii="Tahoma" w:hAnsi="Tahoma" w:cs="Tahoma"/>
        </w:rPr>
        <w:t>6</w:t>
      </w:r>
      <w:r>
        <w:rPr>
          <w:rFonts w:ascii="Tahoma" w:hAnsi="Tahoma" w:cs="Tahoma"/>
        </w:rPr>
        <w:t xml:space="preserve"> </w:t>
      </w:r>
      <w:r w:rsidRPr="00E11A60">
        <w:rPr>
          <w:rFonts w:ascii="Tahoma" w:hAnsi="Tahoma" w:cs="Tahoma"/>
        </w:rPr>
        <w:t>de 202</w:t>
      </w:r>
      <w:r w:rsidR="00F8695A">
        <w:rPr>
          <w:rFonts w:ascii="Tahoma" w:hAnsi="Tahoma" w:cs="Tahoma"/>
        </w:rPr>
        <w:t>5</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Default="004324A1" w:rsidP="004324A1">
      <w:pPr>
        <w:pStyle w:val="Sinespaciado"/>
        <w:jc w:val="both"/>
        <w:rPr>
          <w:rFonts w:ascii="Tahoma" w:hAnsi="Tahoma" w:cs="Tahoma"/>
        </w:rPr>
      </w:pPr>
      <w:r w:rsidRPr="00E11A60">
        <w:rPr>
          <w:rFonts w:ascii="Tahoma" w:hAnsi="Tahoma" w:cs="Tahoma"/>
        </w:rPr>
        <w:t xml:space="preserve">Ejemplo: </w:t>
      </w:r>
    </w:p>
    <w:p w14:paraId="64D8F1A7" w14:textId="77777777" w:rsidR="009E742A" w:rsidRPr="00E11A60" w:rsidRDefault="009E742A" w:rsidP="004324A1">
      <w:pPr>
        <w:pStyle w:val="Sinespaciado"/>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F808EE">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6483" w14:textId="77777777" w:rsidR="00320C3B" w:rsidRDefault="00320C3B" w:rsidP="006E1CAF">
      <w:pPr>
        <w:spacing w:after="0" w:line="240" w:lineRule="auto"/>
      </w:pPr>
      <w:r>
        <w:separator/>
      </w:r>
    </w:p>
  </w:endnote>
  <w:endnote w:type="continuationSeparator" w:id="0">
    <w:p w14:paraId="7FA6C515" w14:textId="77777777" w:rsidR="00320C3B" w:rsidRDefault="00320C3B" w:rsidP="006E1CAF">
      <w:pPr>
        <w:spacing w:after="0" w:line="240" w:lineRule="auto"/>
      </w:pPr>
      <w:r>
        <w:continuationSeparator/>
      </w:r>
    </w:p>
  </w:endnote>
  <w:endnote w:type="continuationNotice" w:id="1">
    <w:p w14:paraId="2A87F417" w14:textId="77777777" w:rsidR="00320C3B" w:rsidRDefault="00320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9BC0" w14:textId="77777777" w:rsidR="00320C3B" w:rsidRDefault="00320C3B" w:rsidP="006E1CAF">
      <w:pPr>
        <w:spacing w:after="0" w:line="240" w:lineRule="auto"/>
      </w:pPr>
      <w:r>
        <w:separator/>
      </w:r>
    </w:p>
  </w:footnote>
  <w:footnote w:type="continuationSeparator" w:id="0">
    <w:p w14:paraId="75FA9FFD" w14:textId="77777777" w:rsidR="00320C3B" w:rsidRDefault="00320C3B" w:rsidP="006E1CAF">
      <w:pPr>
        <w:spacing w:after="0" w:line="240" w:lineRule="auto"/>
      </w:pPr>
      <w:r>
        <w:continuationSeparator/>
      </w:r>
    </w:p>
  </w:footnote>
  <w:footnote w:type="continuationNotice" w:id="1">
    <w:p w14:paraId="54E08A02" w14:textId="77777777" w:rsidR="00320C3B" w:rsidRDefault="00320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32BD106A"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00</w:t>
    </w:r>
    <w:r w:rsidR="00F8695A">
      <w:rPr>
        <w:rFonts w:ascii="Tahoma" w:hAnsi="Tahoma" w:cs="Tahoma"/>
        <w:b/>
        <w:bCs/>
        <w:color w:val="auto"/>
        <w:sz w:val="18"/>
        <w:szCs w:val="18"/>
        <w:lang w:val="es-ES"/>
      </w:rPr>
      <w:t>6</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9E742A">
      <w:rPr>
        <w:rFonts w:ascii="Tahoma" w:hAnsi="Tahoma" w:cs="Tahoma"/>
        <w:b/>
        <w:bCs/>
        <w:color w:val="auto"/>
        <w:sz w:val="18"/>
        <w:szCs w:val="18"/>
        <w:lang w:val="es-ES"/>
      </w:rPr>
      <w:t>5</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4FB41290"/>
    <w:lvl w:ilvl="0" w:tplc="6B60B520">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26A83"/>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37E1"/>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0C3B"/>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B08"/>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2BC9"/>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D6313"/>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E742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07313"/>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2CF"/>
    <w:rsid w:val="00C206D8"/>
    <w:rsid w:val="00C23BBB"/>
    <w:rsid w:val="00C258C0"/>
    <w:rsid w:val="00C353F3"/>
    <w:rsid w:val="00C44386"/>
    <w:rsid w:val="00C57796"/>
    <w:rsid w:val="00C605BF"/>
    <w:rsid w:val="00C801E7"/>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08EE"/>
    <w:rsid w:val="00F81A0C"/>
    <w:rsid w:val="00F8695A"/>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5814</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Carolina Rusinque Aguirre</cp:lastModifiedBy>
  <cp:revision>3</cp:revision>
  <dcterms:created xsi:type="dcterms:W3CDTF">2025-02-18T20:53:00Z</dcterms:created>
  <dcterms:modified xsi:type="dcterms:W3CDTF">2025-02-19T16:25:00Z</dcterms:modified>
</cp:coreProperties>
</file>