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DDFE9" w14:textId="4568C8B9" w:rsidR="00EC302D" w:rsidRDefault="00EC302D" w:rsidP="00743DB1">
      <w:pPr>
        <w:pStyle w:val="Ttulo1"/>
        <w:ind w:left="0"/>
        <w:jc w:val="left"/>
      </w:pPr>
    </w:p>
    <w:p w14:paraId="034CD512" w14:textId="77777777" w:rsidR="00EC302D" w:rsidRDefault="00EC302D">
      <w:pPr>
        <w:pStyle w:val="Ttulo1"/>
      </w:pPr>
    </w:p>
    <w:p w14:paraId="7509C1FF" w14:textId="11DA3BD4" w:rsidR="000F5A17" w:rsidRDefault="00743DB1" w:rsidP="000F5A17">
      <w:pPr>
        <w:pStyle w:val="Ttulo1"/>
      </w:pPr>
      <w:r>
        <w:t>FORMATO</w:t>
      </w:r>
      <w:r>
        <w:rPr>
          <w:spacing w:val="-4"/>
        </w:rPr>
        <w:t xml:space="preserve"> </w:t>
      </w:r>
      <w:r>
        <w:t>1</w:t>
      </w:r>
      <w:r w:rsidR="004D35CF">
        <w:t>4</w:t>
      </w:r>
    </w:p>
    <w:p w14:paraId="6804E81A" w14:textId="11188743" w:rsidR="0003567C" w:rsidRPr="000F5A17" w:rsidRDefault="000F5A17" w:rsidP="000F5A17">
      <w:pPr>
        <w:pStyle w:val="Ttulo1"/>
      </w:pPr>
      <w:r w:rsidRPr="000F5A17">
        <w:rPr>
          <w:szCs w:val="22"/>
        </w:rPr>
        <w:tab/>
        <w:t>VALOR AGREGADO SERVICIOS DE COPRODUCCIÓN</w:t>
      </w:r>
    </w:p>
    <w:p w14:paraId="1F491FDD" w14:textId="77777777" w:rsidR="0003567C" w:rsidRDefault="001444FF">
      <w:pPr>
        <w:pStyle w:val="Textoindependiente"/>
        <w:spacing w:before="194"/>
        <w:ind w:left="122" w:right="857"/>
      </w:pPr>
      <w:r>
        <w:t>Para efectos de la evaluación del factor referido al apoyo a la industria nacional, me permito indicar</w:t>
      </w:r>
      <w:r>
        <w:rPr>
          <w:spacing w:val="-60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origen</w:t>
      </w:r>
      <w:r>
        <w:rPr>
          <w:spacing w:val="-1"/>
        </w:rPr>
        <w:t xml:space="preserve"> </w:t>
      </w:r>
      <w:r>
        <w:t>de los servicios</w:t>
      </w:r>
      <w:r>
        <w:rPr>
          <w:spacing w:val="-1"/>
        </w:rPr>
        <w:t xml:space="preserve"> </w:t>
      </w:r>
      <w:r>
        <w:t>ofrecidos, así:</w:t>
      </w:r>
    </w:p>
    <w:p w14:paraId="535822C6" w14:textId="77777777" w:rsidR="0003567C" w:rsidRDefault="0003567C">
      <w:pPr>
        <w:pStyle w:val="Textoindependiente"/>
      </w:pPr>
    </w:p>
    <w:p w14:paraId="3D4323BC" w14:textId="77777777" w:rsidR="000F5A17" w:rsidRPr="00B80417" w:rsidRDefault="000F5A17" w:rsidP="000F5A17">
      <w:pPr>
        <w:pStyle w:val="Textoindependiente"/>
        <w:ind w:left="-284" w:right="-425"/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35"/>
        <w:gridCol w:w="1041"/>
        <w:gridCol w:w="1861"/>
      </w:tblGrid>
      <w:tr w:rsidR="000F5A17" w:rsidRPr="00C1604F" w14:paraId="6B4B6DA3" w14:textId="33C6FDF8" w:rsidTr="001444FF">
        <w:trPr>
          <w:jc w:val="center"/>
        </w:trPr>
        <w:tc>
          <w:tcPr>
            <w:tcW w:w="3735" w:type="dxa"/>
          </w:tcPr>
          <w:p w14:paraId="53BEC47A" w14:textId="77777777" w:rsidR="000F5A17" w:rsidRPr="00C1604F" w:rsidRDefault="000F5A17" w:rsidP="000F5A17">
            <w:pPr>
              <w:rPr>
                <w:b/>
                <w:bCs/>
                <w:sz w:val="18"/>
                <w:szCs w:val="18"/>
              </w:rPr>
            </w:pPr>
            <w:r w:rsidRPr="00C1604F">
              <w:rPr>
                <w:b/>
                <w:bCs/>
                <w:sz w:val="18"/>
                <w:szCs w:val="18"/>
              </w:rPr>
              <w:t>CRITERIO</w:t>
            </w:r>
          </w:p>
        </w:tc>
        <w:tc>
          <w:tcPr>
            <w:tcW w:w="1041" w:type="dxa"/>
          </w:tcPr>
          <w:p w14:paraId="58846CB6" w14:textId="2E09D53A" w:rsidR="000F5A17" w:rsidRPr="00C1604F" w:rsidRDefault="00EF7E33" w:rsidP="00EF7E33">
            <w:pPr>
              <w:jc w:val="center"/>
              <w:rPr>
                <w:b/>
                <w:bCs/>
                <w:sz w:val="18"/>
                <w:szCs w:val="18"/>
              </w:rPr>
            </w:pPr>
            <w:r w:rsidRPr="00C1604F">
              <w:rPr>
                <w:b/>
                <w:bCs/>
                <w:sz w:val="18"/>
                <w:szCs w:val="18"/>
              </w:rPr>
              <w:t>PUNTAJE</w:t>
            </w:r>
          </w:p>
        </w:tc>
        <w:tc>
          <w:tcPr>
            <w:tcW w:w="1861" w:type="dxa"/>
          </w:tcPr>
          <w:p w14:paraId="7409F074" w14:textId="741CB8FC" w:rsidR="000F5A17" w:rsidRPr="00C1604F" w:rsidRDefault="00EF7E33" w:rsidP="00EF7E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MARQUE CON UNA X</w:t>
            </w:r>
          </w:p>
        </w:tc>
      </w:tr>
      <w:tr w:rsidR="001444FF" w:rsidRPr="00C1604F" w14:paraId="1FCC1EFB" w14:textId="3C5A786B" w:rsidTr="00027AF0">
        <w:trPr>
          <w:jc w:val="center"/>
        </w:trPr>
        <w:tc>
          <w:tcPr>
            <w:tcW w:w="3735" w:type="dxa"/>
            <w:vAlign w:val="center"/>
          </w:tcPr>
          <w:p w14:paraId="47B9F928" w14:textId="3D1A09EE" w:rsidR="001444FF" w:rsidRPr="00C1604F" w:rsidRDefault="001444FF" w:rsidP="001444FF">
            <w:pPr>
              <w:rPr>
                <w:sz w:val="18"/>
                <w:szCs w:val="18"/>
              </w:rPr>
            </w:pPr>
            <w:r w:rsidRPr="00CB5F66">
              <w:rPr>
                <w:sz w:val="18"/>
                <w:szCs w:val="18"/>
              </w:rPr>
              <w:t>Contenido sonoro original (podcast u otros formatos)</w:t>
            </w:r>
          </w:p>
        </w:tc>
        <w:tc>
          <w:tcPr>
            <w:tcW w:w="1041" w:type="dxa"/>
            <w:vAlign w:val="center"/>
          </w:tcPr>
          <w:p w14:paraId="44983F95" w14:textId="41DB05BC" w:rsidR="001444FF" w:rsidRPr="00C1604F" w:rsidRDefault="001444FF" w:rsidP="00144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861" w:type="dxa"/>
          </w:tcPr>
          <w:p w14:paraId="75CA7876" w14:textId="77777777" w:rsidR="001444FF" w:rsidRPr="00C1604F" w:rsidRDefault="001444FF" w:rsidP="001444FF">
            <w:pPr>
              <w:jc w:val="center"/>
              <w:rPr>
                <w:sz w:val="18"/>
                <w:szCs w:val="18"/>
              </w:rPr>
            </w:pPr>
          </w:p>
        </w:tc>
      </w:tr>
      <w:tr w:rsidR="001444FF" w:rsidRPr="00C1604F" w14:paraId="6791E65C" w14:textId="737C2DAA" w:rsidTr="00027AF0">
        <w:trPr>
          <w:jc w:val="center"/>
        </w:trPr>
        <w:tc>
          <w:tcPr>
            <w:tcW w:w="3735" w:type="dxa"/>
            <w:vAlign w:val="center"/>
          </w:tcPr>
          <w:p w14:paraId="74CD5394" w14:textId="151666CC" w:rsidR="001444FF" w:rsidRPr="00C1604F" w:rsidRDefault="001444FF" w:rsidP="001444FF">
            <w:pPr>
              <w:rPr>
                <w:sz w:val="18"/>
                <w:szCs w:val="18"/>
              </w:rPr>
            </w:pPr>
            <w:r w:rsidRPr="00CB5F66">
              <w:rPr>
                <w:sz w:val="18"/>
                <w:szCs w:val="18"/>
              </w:rPr>
              <w:t xml:space="preserve">Contenido audiovisual original y/o cápsulas </w:t>
            </w:r>
            <w:proofErr w:type="spellStart"/>
            <w:r w:rsidRPr="00CB5F66">
              <w:rPr>
                <w:sz w:val="18"/>
                <w:szCs w:val="18"/>
              </w:rPr>
              <w:t>transmedia</w:t>
            </w:r>
            <w:proofErr w:type="spellEnd"/>
            <w:r w:rsidRPr="00CB5F66">
              <w:rPr>
                <w:sz w:val="18"/>
                <w:szCs w:val="18"/>
              </w:rPr>
              <w:t xml:space="preserve"> para web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41" w:type="dxa"/>
            <w:vAlign w:val="center"/>
          </w:tcPr>
          <w:p w14:paraId="040C5127" w14:textId="2F888DCA" w:rsidR="001444FF" w:rsidRPr="00C1604F" w:rsidRDefault="001444FF" w:rsidP="00144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1F3424">
              <w:rPr>
                <w:sz w:val="18"/>
                <w:szCs w:val="18"/>
              </w:rPr>
              <w:t>0</w:t>
            </w:r>
          </w:p>
        </w:tc>
        <w:tc>
          <w:tcPr>
            <w:tcW w:w="1861" w:type="dxa"/>
          </w:tcPr>
          <w:p w14:paraId="7DF0DB0D" w14:textId="77777777" w:rsidR="001444FF" w:rsidRPr="00C1604F" w:rsidRDefault="001444FF" w:rsidP="001444FF">
            <w:pPr>
              <w:jc w:val="center"/>
              <w:rPr>
                <w:sz w:val="18"/>
                <w:szCs w:val="18"/>
              </w:rPr>
            </w:pPr>
          </w:p>
        </w:tc>
      </w:tr>
      <w:tr w:rsidR="001444FF" w:rsidRPr="00C1604F" w14:paraId="6D8A8D58" w14:textId="1C106B26" w:rsidTr="00027AF0">
        <w:trPr>
          <w:jc w:val="center"/>
        </w:trPr>
        <w:tc>
          <w:tcPr>
            <w:tcW w:w="3735" w:type="dxa"/>
            <w:vAlign w:val="center"/>
          </w:tcPr>
          <w:p w14:paraId="633F432B" w14:textId="1BE2E64A" w:rsidR="001444FF" w:rsidRPr="00C1604F" w:rsidRDefault="001444FF" w:rsidP="001444FF">
            <w:pPr>
              <w:rPr>
                <w:sz w:val="18"/>
                <w:szCs w:val="18"/>
              </w:rPr>
            </w:pPr>
            <w:r w:rsidRPr="00CB5F66">
              <w:rPr>
                <w:sz w:val="18"/>
                <w:szCs w:val="18"/>
              </w:rPr>
              <w:t>Estrategia promocional y piezas de circulación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41" w:type="dxa"/>
            <w:vAlign w:val="center"/>
          </w:tcPr>
          <w:p w14:paraId="0D00AA1B" w14:textId="33257159" w:rsidR="001444FF" w:rsidRPr="00C1604F" w:rsidRDefault="001444FF" w:rsidP="00144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F3424">
              <w:rPr>
                <w:sz w:val="18"/>
                <w:szCs w:val="18"/>
              </w:rPr>
              <w:t>0</w:t>
            </w:r>
          </w:p>
        </w:tc>
        <w:tc>
          <w:tcPr>
            <w:tcW w:w="1861" w:type="dxa"/>
          </w:tcPr>
          <w:p w14:paraId="3CEB5A29" w14:textId="77777777" w:rsidR="001444FF" w:rsidRDefault="001444FF" w:rsidP="001444FF">
            <w:pPr>
              <w:jc w:val="center"/>
              <w:rPr>
                <w:sz w:val="18"/>
                <w:szCs w:val="18"/>
              </w:rPr>
            </w:pPr>
          </w:p>
        </w:tc>
      </w:tr>
      <w:tr w:rsidR="001444FF" w:rsidRPr="00C1604F" w14:paraId="3D0F1A9E" w14:textId="2BEEAA11" w:rsidTr="00027AF0">
        <w:trPr>
          <w:jc w:val="center"/>
        </w:trPr>
        <w:tc>
          <w:tcPr>
            <w:tcW w:w="3735" w:type="dxa"/>
            <w:vAlign w:val="center"/>
          </w:tcPr>
          <w:p w14:paraId="775D6A5E" w14:textId="01C8C3E5" w:rsidR="001444FF" w:rsidRPr="00C1604F" w:rsidRDefault="001444FF" w:rsidP="001444FF">
            <w:pPr>
              <w:rPr>
                <w:sz w:val="18"/>
                <w:szCs w:val="18"/>
              </w:rPr>
            </w:pPr>
            <w:r w:rsidRPr="00CB5F66">
              <w:rPr>
                <w:sz w:val="18"/>
                <w:szCs w:val="18"/>
              </w:rPr>
              <w:t>Experiencias de apropiación social, activaciones territoriales y/o materiales educativos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41" w:type="dxa"/>
            <w:vAlign w:val="center"/>
          </w:tcPr>
          <w:p w14:paraId="55C68CA9" w14:textId="72D44F4A" w:rsidR="001444FF" w:rsidRDefault="001444FF" w:rsidP="00144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F3424">
              <w:rPr>
                <w:sz w:val="18"/>
                <w:szCs w:val="18"/>
              </w:rPr>
              <w:t>0</w:t>
            </w:r>
          </w:p>
        </w:tc>
        <w:tc>
          <w:tcPr>
            <w:tcW w:w="1861" w:type="dxa"/>
          </w:tcPr>
          <w:p w14:paraId="7DFF197A" w14:textId="77777777" w:rsidR="001444FF" w:rsidRDefault="001444FF" w:rsidP="001444F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77CF678" w14:textId="77777777" w:rsidR="000F5A17" w:rsidRDefault="000F5A17" w:rsidP="000F5A17">
      <w:pPr>
        <w:pStyle w:val="Textoindependiente"/>
        <w:ind w:left="-284" w:right="-425"/>
        <w:jc w:val="both"/>
      </w:pPr>
    </w:p>
    <w:p w14:paraId="63B84235" w14:textId="77777777" w:rsidR="001444FF" w:rsidRDefault="001444FF" w:rsidP="001444FF">
      <w:pPr>
        <w:widowControl/>
        <w:autoSpaceDE/>
        <w:autoSpaceDN/>
        <w:spacing w:after="200"/>
        <w:contextualSpacing/>
        <w:rPr>
          <w:b/>
          <w:bCs/>
          <w:sz w:val="20"/>
          <w:szCs w:val="20"/>
        </w:rPr>
      </w:pPr>
    </w:p>
    <w:p w14:paraId="563BAA03" w14:textId="7252FB26" w:rsidR="001444FF" w:rsidRPr="001444FF" w:rsidRDefault="001444FF" w:rsidP="001444FF">
      <w:pPr>
        <w:pStyle w:val="Prrafodelista"/>
        <w:widowControl/>
        <w:numPr>
          <w:ilvl w:val="0"/>
          <w:numId w:val="14"/>
        </w:numPr>
        <w:autoSpaceDE/>
        <w:autoSpaceDN/>
        <w:spacing w:after="200"/>
        <w:contextualSpacing/>
        <w:rPr>
          <w:sz w:val="20"/>
          <w:szCs w:val="20"/>
        </w:rPr>
      </w:pPr>
      <w:r w:rsidRPr="001444FF">
        <w:rPr>
          <w:b/>
          <w:bCs/>
          <w:sz w:val="20"/>
          <w:szCs w:val="20"/>
        </w:rPr>
        <w:t xml:space="preserve">CONTENIDO SONORO ORIGINAL </w:t>
      </w:r>
    </w:p>
    <w:p w14:paraId="4F13A7BE" w14:textId="77777777" w:rsidR="001444FF" w:rsidRDefault="001444FF" w:rsidP="001444FF">
      <w:pPr>
        <w:jc w:val="both"/>
        <w:rPr>
          <w:sz w:val="20"/>
          <w:szCs w:val="20"/>
        </w:rPr>
      </w:pPr>
    </w:p>
    <w:p w14:paraId="49F61333" w14:textId="62AE2D7B" w:rsidR="001444FF" w:rsidRPr="00CB5F66" w:rsidRDefault="001444FF" w:rsidP="001444FF">
      <w:pPr>
        <w:jc w:val="both"/>
        <w:rPr>
          <w:sz w:val="20"/>
          <w:szCs w:val="20"/>
        </w:rPr>
      </w:pPr>
      <w:r w:rsidRPr="00CB5F66">
        <w:rPr>
          <w:sz w:val="20"/>
          <w:szCs w:val="20"/>
        </w:rPr>
        <w:t>Se evaluará la propuesta de contenido sonoro original en formato podcast que expanda y complemente el universo narrativo de la serie, a través de relatos, voces, archivos sonoros o testimonios que no hagan parte del metraje audiovisual principal.</w:t>
      </w:r>
    </w:p>
    <w:p w14:paraId="18AB552F" w14:textId="77777777" w:rsidR="001444FF" w:rsidRDefault="001444FF" w:rsidP="001444FF">
      <w:pPr>
        <w:jc w:val="both"/>
        <w:rPr>
          <w:sz w:val="20"/>
          <w:szCs w:val="20"/>
        </w:rPr>
      </w:pPr>
    </w:p>
    <w:p w14:paraId="004B6AC4" w14:textId="7B08B8ED" w:rsidR="001444FF" w:rsidRDefault="001444FF" w:rsidP="001444FF">
      <w:pPr>
        <w:jc w:val="both"/>
        <w:rPr>
          <w:sz w:val="20"/>
          <w:szCs w:val="20"/>
        </w:rPr>
      </w:pPr>
      <w:r w:rsidRPr="00AC528F">
        <w:rPr>
          <w:sz w:val="20"/>
          <w:szCs w:val="20"/>
        </w:rPr>
        <w:t>El podcast deberá plantearse como una extensión narrativa autónoma, coherente con el tono, la estética y la temática del proyecto, evitando la reutilización de escenas, diálogos o fragmentos sonoros de la serie. Según la naturaleza de cada proyecto, el podcast podrá adoptar enfoques como la recreación ficcional de archivos o transmisiones del universo narrativo, los relatos testimoniales o comunitarios que inspiraron los episodios, y las exploraciones sonoras de territorios, prácticas culturales o contextos musicales.</w:t>
      </w:r>
    </w:p>
    <w:p w14:paraId="29D692B8" w14:textId="77777777" w:rsidR="001444FF" w:rsidRDefault="001444FF" w:rsidP="001444FF">
      <w:pPr>
        <w:jc w:val="both"/>
        <w:rPr>
          <w:sz w:val="20"/>
          <w:szCs w:val="20"/>
        </w:rPr>
      </w:pPr>
    </w:p>
    <w:p w14:paraId="684B8F82" w14:textId="7FEFB3ED" w:rsidR="001444FF" w:rsidRDefault="001444FF" w:rsidP="001444FF">
      <w:pPr>
        <w:jc w:val="both"/>
        <w:rPr>
          <w:sz w:val="20"/>
          <w:szCs w:val="20"/>
        </w:rPr>
      </w:pPr>
      <w:r w:rsidRPr="00AC528F">
        <w:rPr>
          <w:sz w:val="20"/>
          <w:szCs w:val="20"/>
        </w:rPr>
        <w:t>Entre los formatos posibles se incluyen, por ejemplo, series de episodios que simulan transmisiones de una emisora comunitaria; podcasts de memoria oral basados en testimonios reales; y recorridos sonoros por territorios o prácticas musicales latinoamericanas.</w:t>
      </w:r>
    </w:p>
    <w:p w14:paraId="28D37840" w14:textId="77777777" w:rsidR="001444FF" w:rsidRDefault="001444FF" w:rsidP="001444FF">
      <w:pPr>
        <w:jc w:val="both"/>
        <w:rPr>
          <w:sz w:val="20"/>
          <w:szCs w:val="20"/>
        </w:rPr>
      </w:pPr>
    </w:p>
    <w:p w14:paraId="35CD51CF" w14:textId="27C76DFE" w:rsidR="001444FF" w:rsidRDefault="001444FF" w:rsidP="001444FF">
      <w:pPr>
        <w:jc w:val="both"/>
        <w:rPr>
          <w:sz w:val="20"/>
          <w:szCs w:val="20"/>
        </w:rPr>
      </w:pPr>
      <w:r w:rsidRPr="003753DF">
        <w:rPr>
          <w:sz w:val="20"/>
          <w:szCs w:val="20"/>
        </w:rPr>
        <w:t>El número de episodios, duración y enfoque narrativo deberá corresponderse con los lineamientos de cada proyecto (p. ej. 7 u 8 episodios de entre 8 y 10 minutos), garantizando claridad conceptual</w:t>
      </w:r>
      <w:r>
        <w:rPr>
          <w:sz w:val="20"/>
          <w:szCs w:val="20"/>
        </w:rPr>
        <w:t xml:space="preserve">, </w:t>
      </w:r>
      <w:r w:rsidRPr="003753DF">
        <w:rPr>
          <w:sz w:val="20"/>
          <w:szCs w:val="20"/>
        </w:rPr>
        <w:t>viabilidad de producción</w:t>
      </w:r>
      <w:r>
        <w:rPr>
          <w:sz w:val="20"/>
          <w:szCs w:val="20"/>
        </w:rPr>
        <w:t xml:space="preserve"> </w:t>
      </w:r>
      <w:r w:rsidRPr="00671ED3">
        <w:rPr>
          <w:sz w:val="20"/>
          <w:szCs w:val="20"/>
        </w:rPr>
        <w:t>y su pertinencia dentro de la estrategia multiplataforma del proyecto</w:t>
      </w:r>
      <w:r w:rsidRPr="003753D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671ED3">
        <w:rPr>
          <w:sz w:val="20"/>
          <w:szCs w:val="20"/>
        </w:rPr>
        <w:t>La propuesta deberá especificar de manera explícita cuántos episodios realizará.</w:t>
      </w:r>
    </w:p>
    <w:p w14:paraId="20C8436C" w14:textId="77777777" w:rsidR="001444FF" w:rsidRDefault="001444FF" w:rsidP="001444FF">
      <w:pPr>
        <w:jc w:val="both"/>
        <w:rPr>
          <w:sz w:val="20"/>
          <w:szCs w:val="20"/>
        </w:rPr>
      </w:pPr>
    </w:p>
    <w:p w14:paraId="5710114C" w14:textId="77C907F1" w:rsidR="001444FF" w:rsidRPr="001444FF" w:rsidRDefault="001444FF" w:rsidP="001444FF">
      <w:pPr>
        <w:pStyle w:val="Prrafodelista"/>
        <w:widowControl/>
        <w:numPr>
          <w:ilvl w:val="0"/>
          <w:numId w:val="14"/>
        </w:numPr>
        <w:autoSpaceDE/>
        <w:autoSpaceDN/>
        <w:spacing w:after="200"/>
        <w:contextualSpacing/>
        <w:rPr>
          <w:b/>
          <w:bCs/>
          <w:sz w:val="20"/>
          <w:szCs w:val="20"/>
        </w:rPr>
      </w:pPr>
      <w:r w:rsidRPr="001444FF">
        <w:rPr>
          <w:b/>
          <w:bCs/>
          <w:sz w:val="20"/>
          <w:szCs w:val="20"/>
        </w:rPr>
        <w:t>CONTENIDO AUDIOVISUAL ORIGINAL PARA LA WEB</w:t>
      </w:r>
    </w:p>
    <w:p w14:paraId="6132532F" w14:textId="77777777" w:rsidR="001444FF" w:rsidRDefault="001444FF" w:rsidP="001444FF">
      <w:pPr>
        <w:jc w:val="both"/>
        <w:rPr>
          <w:sz w:val="20"/>
          <w:szCs w:val="20"/>
        </w:rPr>
      </w:pPr>
    </w:p>
    <w:p w14:paraId="1E74807B" w14:textId="2C37512F" w:rsidR="001444FF" w:rsidRPr="005B3CEF" w:rsidRDefault="001444FF" w:rsidP="001444FF">
      <w:pPr>
        <w:jc w:val="both"/>
        <w:rPr>
          <w:sz w:val="20"/>
          <w:szCs w:val="20"/>
        </w:rPr>
      </w:pPr>
      <w:r w:rsidRPr="005B3CEF">
        <w:rPr>
          <w:sz w:val="20"/>
          <w:szCs w:val="20"/>
        </w:rPr>
        <w:t>Se evaluará la propuesta de contenido audiovisual original para la web que amplíe el universo narrativo de la serie mediante nuevas miradas, territorios, personajes, situaciones o prácticas culturales que no se desarrollen directamente en los capítulos.</w:t>
      </w:r>
    </w:p>
    <w:p w14:paraId="21C8C25C" w14:textId="77777777" w:rsidR="001444FF" w:rsidRDefault="001444FF" w:rsidP="001444FF">
      <w:pPr>
        <w:jc w:val="both"/>
        <w:rPr>
          <w:sz w:val="20"/>
          <w:szCs w:val="20"/>
        </w:rPr>
      </w:pPr>
    </w:p>
    <w:p w14:paraId="7671A96D" w14:textId="17B8A619" w:rsidR="001444FF" w:rsidRDefault="001444FF" w:rsidP="001444FF">
      <w:pPr>
        <w:jc w:val="both"/>
        <w:rPr>
          <w:sz w:val="20"/>
          <w:szCs w:val="20"/>
        </w:rPr>
      </w:pPr>
      <w:r w:rsidRPr="005B3CEF">
        <w:rPr>
          <w:sz w:val="20"/>
          <w:szCs w:val="20"/>
        </w:rPr>
        <w:t>El contenido deberá plantearse como una extensión narrativa y estética autónoma, coherente con el tono, la temática y el enfoque del proyecto, evitando la reutilización de escenas, secuencias o material del producto audiovisual principal.</w:t>
      </w:r>
    </w:p>
    <w:p w14:paraId="5EE83D87" w14:textId="77777777" w:rsidR="001444FF" w:rsidRDefault="001444FF" w:rsidP="001444FF">
      <w:pPr>
        <w:jc w:val="both"/>
        <w:rPr>
          <w:sz w:val="20"/>
          <w:szCs w:val="20"/>
        </w:rPr>
      </w:pPr>
    </w:p>
    <w:p w14:paraId="017DA407" w14:textId="2DD4FC85" w:rsidR="001444FF" w:rsidRDefault="001444FF" w:rsidP="001444FF">
      <w:pPr>
        <w:jc w:val="both"/>
        <w:rPr>
          <w:sz w:val="20"/>
          <w:szCs w:val="20"/>
        </w:rPr>
      </w:pPr>
      <w:r w:rsidRPr="005B3CEF">
        <w:rPr>
          <w:sz w:val="20"/>
          <w:szCs w:val="20"/>
        </w:rPr>
        <w:t>Según la naturaleza de cada proyecto, el contenido web podrá adoptar formatos como:</w:t>
      </w:r>
      <w:r>
        <w:rPr>
          <w:sz w:val="20"/>
          <w:szCs w:val="20"/>
        </w:rPr>
        <w:t xml:space="preserve"> </w:t>
      </w:r>
      <w:r w:rsidRPr="005B3CEF">
        <w:rPr>
          <w:sz w:val="20"/>
          <w:szCs w:val="20"/>
        </w:rPr>
        <w:t>sesiones musicales en vivo que profundicen en la dimensión cultural, artística y comunitaria del universo narrativo; o</w:t>
      </w:r>
      <w:r>
        <w:rPr>
          <w:sz w:val="20"/>
          <w:szCs w:val="20"/>
        </w:rPr>
        <w:t xml:space="preserve"> </w:t>
      </w:r>
      <w:r w:rsidRPr="005B3CEF">
        <w:rPr>
          <w:sz w:val="20"/>
          <w:szCs w:val="20"/>
        </w:rPr>
        <w:t>minidocumentales complementarios que recojan historias reales vinculadas al tema central de la serie, permitiendo contrastar la ficción con experiencias y contextos del mundo rea</w:t>
      </w:r>
      <w:r>
        <w:rPr>
          <w:sz w:val="20"/>
          <w:szCs w:val="20"/>
        </w:rPr>
        <w:t>l.</w:t>
      </w:r>
    </w:p>
    <w:p w14:paraId="5B273D4C" w14:textId="77777777" w:rsidR="001444FF" w:rsidRDefault="001444FF" w:rsidP="001444FF">
      <w:pPr>
        <w:jc w:val="both"/>
        <w:rPr>
          <w:sz w:val="20"/>
          <w:szCs w:val="20"/>
        </w:rPr>
      </w:pPr>
    </w:p>
    <w:p w14:paraId="4C0A4389" w14:textId="0E8D3B43" w:rsidR="001444FF" w:rsidRPr="005B3CEF" w:rsidRDefault="001444FF" w:rsidP="001444FF">
      <w:pPr>
        <w:jc w:val="both"/>
        <w:rPr>
          <w:sz w:val="20"/>
          <w:szCs w:val="20"/>
        </w:rPr>
      </w:pPr>
      <w:r w:rsidRPr="005B3CEF">
        <w:rPr>
          <w:sz w:val="20"/>
          <w:szCs w:val="20"/>
        </w:rPr>
        <w:t xml:space="preserve">El número de episodios, duración y enfoque narrativo deberá corresponderse con los lineamientos de cada proyecto (p. ej. </w:t>
      </w:r>
      <w:r>
        <w:rPr>
          <w:sz w:val="20"/>
          <w:szCs w:val="20"/>
        </w:rPr>
        <w:t>5</w:t>
      </w:r>
      <w:r w:rsidRPr="005B3CEF">
        <w:rPr>
          <w:sz w:val="20"/>
          <w:szCs w:val="20"/>
        </w:rPr>
        <w:t xml:space="preserve"> episodios de entr</w:t>
      </w:r>
      <w:r>
        <w:rPr>
          <w:sz w:val="20"/>
          <w:szCs w:val="20"/>
        </w:rPr>
        <w:t>e</w:t>
      </w:r>
      <w:r w:rsidRPr="005B3CEF">
        <w:rPr>
          <w:sz w:val="20"/>
          <w:szCs w:val="20"/>
        </w:rPr>
        <w:t xml:space="preserve"> 10</w:t>
      </w:r>
      <w:r>
        <w:rPr>
          <w:sz w:val="20"/>
          <w:szCs w:val="20"/>
        </w:rPr>
        <w:t xml:space="preserve"> y 15</w:t>
      </w:r>
      <w:r w:rsidRPr="005B3CEF">
        <w:rPr>
          <w:sz w:val="20"/>
          <w:szCs w:val="20"/>
        </w:rPr>
        <w:t xml:space="preserve"> minutos), garantizando claridad conceptual</w:t>
      </w:r>
      <w:r>
        <w:rPr>
          <w:sz w:val="20"/>
          <w:szCs w:val="20"/>
        </w:rPr>
        <w:t xml:space="preserve">, </w:t>
      </w:r>
      <w:r w:rsidRPr="005B3CEF">
        <w:rPr>
          <w:sz w:val="20"/>
          <w:szCs w:val="20"/>
        </w:rPr>
        <w:t>viabilidad de producción</w:t>
      </w:r>
      <w:r>
        <w:rPr>
          <w:sz w:val="20"/>
          <w:szCs w:val="20"/>
        </w:rPr>
        <w:t xml:space="preserve"> </w:t>
      </w:r>
      <w:r w:rsidRPr="00671ED3">
        <w:rPr>
          <w:sz w:val="20"/>
          <w:szCs w:val="20"/>
        </w:rPr>
        <w:t>y su pertinencia dentro de la estrategia multiplataforma del proyecto</w:t>
      </w:r>
      <w:r w:rsidRPr="005B3CE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671ED3">
        <w:rPr>
          <w:sz w:val="20"/>
          <w:szCs w:val="20"/>
        </w:rPr>
        <w:t>La propuesta deberá especificar de manera explícita cuántos episodios realizará.</w:t>
      </w:r>
    </w:p>
    <w:p w14:paraId="4B5ECEB8" w14:textId="77777777" w:rsidR="001444FF" w:rsidRDefault="001444FF" w:rsidP="001444FF">
      <w:pPr>
        <w:widowControl/>
        <w:autoSpaceDE/>
        <w:autoSpaceDN/>
        <w:spacing w:after="200"/>
        <w:contextualSpacing/>
        <w:jc w:val="both"/>
        <w:rPr>
          <w:b/>
          <w:bCs/>
          <w:sz w:val="20"/>
          <w:szCs w:val="20"/>
        </w:rPr>
      </w:pPr>
    </w:p>
    <w:p w14:paraId="40CDB1F1" w14:textId="1B311182" w:rsidR="001444FF" w:rsidRPr="001444FF" w:rsidRDefault="001444FF" w:rsidP="001444FF">
      <w:pPr>
        <w:pStyle w:val="Prrafodelista"/>
        <w:widowControl/>
        <w:numPr>
          <w:ilvl w:val="0"/>
          <w:numId w:val="14"/>
        </w:numPr>
        <w:autoSpaceDE/>
        <w:autoSpaceDN/>
        <w:spacing w:after="200"/>
        <w:contextualSpacing/>
        <w:rPr>
          <w:b/>
          <w:bCs/>
          <w:sz w:val="20"/>
          <w:szCs w:val="20"/>
        </w:rPr>
      </w:pPr>
      <w:r w:rsidRPr="001444FF">
        <w:rPr>
          <w:b/>
          <w:bCs/>
          <w:sz w:val="20"/>
          <w:szCs w:val="20"/>
        </w:rPr>
        <w:t>ESTRATEGIAS DE PROMOCIÓN</w:t>
      </w:r>
    </w:p>
    <w:p w14:paraId="5610A8FF" w14:textId="77777777" w:rsidR="001444FF" w:rsidRDefault="001444FF" w:rsidP="001444FF">
      <w:pPr>
        <w:jc w:val="both"/>
        <w:rPr>
          <w:sz w:val="20"/>
          <w:szCs w:val="20"/>
        </w:rPr>
      </w:pPr>
    </w:p>
    <w:p w14:paraId="2E304152" w14:textId="0F2D4083" w:rsidR="001444FF" w:rsidRDefault="001444FF" w:rsidP="001444FF">
      <w:pPr>
        <w:jc w:val="both"/>
        <w:rPr>
          <w:sz w:val="20"/>
          <w:szCs w:val="20"/>
        </w:rPr>
      </w:pPr>
      <w:r w:rsidRPr="00A27E31">
        <w:rPr>
          <w:sz w:val="20"/>
          <w:szCs w:val="20"/>
        </w:rPr>
        <w:t xml:space="preserve">Contenidos diseñados para la divulgación, posicionamiento y circulación del proyecto, que no consistan únicamente en la reutilización de escenas o fragmentos del producto audiovisual principal. Podrán incluir avances, </w:t>
      </w:r>
      <w:proofErr w:type="spellStart"/>
      <w:r w:rsidRPr="00A27E31">
        <w:rPr>
          <w:sz w:val="20"/>
          <w:szCs w:val="20"/>
        </w:rPr>
        <w:t>teasers</w:t>
      </w:r>
      <w:proofErr w:type="spellEnd"/>
      <w:r w:rsidRPr="00A27E31">
        <w:rPr>
          <w:sz w:val="20"/>
          <w:szCs w:val="20"/>
        </w:rPr>
        <w:t xml:space="preserve">, </w:t>
      </w:r>
      <w:proofErr w:type="spellStart"/>
      <w:r w:rsidRPr="00A27E31">
        <w:rPr>
          <w:sz w:val="20"/>
          <w:szCs w:val="20"/>
        </w:rPr>
        <w:t>making</w:t>
      </w:r>
      <w:proofErr w:type="spellEnd"/>
      <w:r w:rsidRPr="00A27E31">
        <w:rPr>
          <w:sz w:val="20"/>
          <w:szCs w:val="20"/>
        </w:rPr>
        <w:t xml:space="preserve"> </w:t>
      </w:r>
      <w:proofErr w:type="spellStart"/>
      <w:r w:rsidRPr="00A27E31">
        <w:rPr>
          <w:sz w:val="20"/>
          <w:szCs w:val="20"/>
        </w:rPr>
        <w:t>of</w:t>
      </w:r>
      <w:proofErr w:type="spellEnd"/>
      <w:r w:rsidRPr="00A27E31">
        <w:rPr>
          <w:sz w:val="20"/>
          <w:szCs w:val="20"/>
        </w:rPr>
        <w:t>, fotografías, piezas gráficas, cápsulas informativas, banners audiovisuales, clips adaptados a formatos digitales y piezas breves para televisión.</w:t>
      </w:r>
    </w:p>
    <w:p w14:paraId="51AE5282" w14:textId="77777777" w:rsidR="001444FF" w:rsidRDefault="001444FF" w:rsidP="001444FF">
      <w:pPr>
        <w:jc w:val="both"/>
        <w:rPr>
          <w:sz w:val="20"/>
          <w:szCs w:val="20"/>
        </w:rPr>
      </w:pPr>
    </w:p>
    <w:p w14:paraId="0C46A74E" w14:textId="477AEBA1" w:rsidR="001444FF" w:rsidRDefault="001444FF" w:rsidP="001444FF">
      <w:pPr>
        <w:jc w:val="both"/>
        <w:rPr>
          <w:sz w:val="20"/>
          <w:szCs w:val="20"/>
        </w:rPr>
      </w:pPr>
      <w:r w:rsidRPr="00A27E31">
        <w:rPr>
          <w:sz w:val="20"/>
          <w:szCs w:val="20"/>
        </w:rPr>
        <w:t xml:space="preserve">También se podrán producir cápsulas cortas, entrevistas, micro documentales y clips musicales destinados a redes sociales, plataformas digitales y medios asociados, con el fin de expandir la narrativa del documental y generar </w:t>
      </w:r>
      <w:proofErr w:type="spellStart"/>
      <w:r w:rsidRPr="00A27E31">
        <w:rPr>
          <w:sz w:val="20"/>
          <w:szCs w:val="20"/>
        </w:rPr>
        <w:t>engagement</w:t>
      </w:r>
      <w:proofErr w:type="spellEnd"/>
      <w:r w:rsidRPr="00A27E31">
        <w:rPr>
          <w:sz w:val="20"/>
          <w:szCs w:val="20"/>
        </w:rPr>
        <w:t xml:space="preserve"> con audiencias juveniles y familiares.</w:t>
      </w:r>
    </w:p>
    <w:p w14:paraId="46500FC7" w14:textId="77777777" w:rsidR="001444FF" w:rsidRDefault="001444FF" w:rsidP="001444FF">
      <w:pPr>
        <w:jc w:val="both"/>
        <w:rPr>
          <w:sz w:val="20"/>
          <w:szCs w:val="20"/>
        </w:rPr>
      </w:pPr>
    </w:p>
    <w:p w14:paraId="0D8D1DE0" w14:textId="27A028F5" w:rsidR="001444FF" w:rsidRPr="00671ED3" w:rsidRDefault="001444FF" w:rsidP="001444FF">
      <w:pPr>
        <w:jc w:val="both"/>
        <w:rPr>
          <w:sz w:val="20"/>
          <w:szCs w:val="20"/>
        </w:rPr>
      </w:pPr>
      <w:r w:rsidRPr="00A27E31">
        <w:rPr>
          <w:sz w:val="20"/>
          <w:szCs w:val="20"/>
        </w:rPr>
        <w:t>La propuesta deberá especificar el tipo y número de piezas promocionales a realizar, sus plataformas de circulación previstas y el rol que cumplen dentro de la estrategia de comunicación integral del proyecto.</w:t>
      </w:r>
    </w:p>
    <w:p w14:paraId="1D1A19CB" w14:textId="77777777" w:rsidR="001444FF" w:rsidRDefault="001444FF" w:rsidP="001444FF">
      <w:pPr>
        <w:widowControl/>
        <w:autoSpaceDE/>
        <w:autoSpaceDN/>
        <w:spacing w:after="200"/>
        <w:contextualSpacing/>
        <w:jc w:val="both"/>
        <w:rPr>
          <w:b/>
          <w:bCs/>
          <w:sz w:val="20"/>
          <w:szCs w:val="20"/>
        </w:rPr>
      </w:pPr>
    </w:p>
    <w:p w14:paraId="79BFD93D" w14:textId="66B1B364" w:rsidR="001444FF" w:rsidRPr="001444FF" w:rsidRDefault="001444FF" w:rsidP="001444FF">
      <w:pPr>
        <w:pStyle w:val="Prrafodelista"/>
        <w:widowControl/>
        <w:numPr>
          <w:ilvl w:val="0"/>
          <w:numId w:val="14"/>
        </w:numPr>
        <w:autoSpaceDE/>
        <w:autoSpaceDN/>
        <w:spacing w:after="200"/>
        <w:contextualSpacing/>
        <w:rPr>
          <w:b/>
          <w:bCs/>
          <w:sz w:val="20"/>
          <w:szCs w:val="20"/>
        </w:rPr>
      </w:pPr>
      <w:r w:rsidRPr="001444FF">
        <w:rPr>
          <w:b/>
          <w:bCs/>
          <w:sz w:val="20"/>
          <w:szCs w:val="20"/>
        </w:rPr>
        <w:t>ESTRATEGIAS DE APROPIACIÓN SOCIAL</w:t>
      </w:r>
    </w:p>
    <w:p w14:paraId="4C4CA202" w14:textId="77777777" w:rsidR="001444FF" w:rsidRDefault="001444FF" w:rsidP="001444FF">
      <w:pPr>
        <w:jc w:val="both"/>
        <w:rPr>
          <w:sz w:val="20"/>
          <w:szCs w:val="20"/>
        </w:rPr>
      </w:pPr>
    </w:p>
    <w:p w14:paraId="4FFDE236" w14:textId="4016F89E" w:rsidR="001444FF" w:rsidRDefault="001444FF" w:rsidP="001444FF">
      <w:pPr>
        <w:jc w:val="both"/>
        <w:rPr>
          <w:sz w:val="20"/>
          <w:szCs w:val="20"/>
        </w:rPr>
      </w:pPr>
      <w:r w:rsidRPr="00A27E31">
        <w:rPr>
          <w:sz w:val="20"/>
          <w:szCs w:val="20"/>
        </w:rPr>
        <w:t>Organización de eventos complementarios, como conciertos, talleres de canto y narración, o charlas con las protagonistas en festivales, bibliotecas y centros culturales. Estas actividades permiten un encuentro directo con las comunidades y los espectadores, generando experiencias inmersivas que fortalecen la dimensión participativa y educativa del proyecto.</w:t>
      </w:r>
    </w:p>
    <w:p w14:paraId="566467D6" w14:textId="77777777" w:rsidR="001444FF" w:rsidRDefault="001444FF" w:rsidP="001444FF">
      <w:pPr>
        <w:pStyle w:val="Textoindependiente"/>
        <w:jc w:val="both"/>
      </w:pPr>
    </w:p>
    <w:p w14:paraId="3AE93B58" w14:textId="0E1BAA64" w:rsidR="0003567C" w:rsidRPr="000F5A17" w:rsidRDefault="001444FF" w:rsidP="001444FF">
      <w:pPr>
        <w:pStyle w:val="Textoindependiente"/>
        <w:jc w:val="both"/>
        <w:rPr>
          <w:lang w:val="es-CO"/>
        </w:rPr>
      </w:pPr>
      <w:r w:rsidRPr="00A27E31">
        <w:t>La propuesta deberá especificar el tipo de estrategias a realizar, sus plataformas de circulación previstas y el rol que cumplen dentro de la estrategia de comunicación integral del proyecto.</w:t>
      </w:r>
    </w:p>
    <w:p w14:paraId="20966C99" w14:textId="77777777" w:rsidR="0003567C" w:rsidRDefault="0003567C">
      <w:pPr>
        <w:pStyle w:val="Textoindependiente"/>
      </w:pPr>
    </w:p>
    <w:p w14:paraId="76BF179F" w14:textId="77777777" w:rsidR="0003567C" w:rsidRDefault="0003567C">
      <w:pPr>
        <w:pStyle w:val="Textoindependiente"/>
        <w:spacing w:before="11"/>
        <w:rPr>
          <w:sz w:val="11"/>
        </w:rPr>
      </w:pPr>
    </w:p>
    <w:p w14:paraId="1BFA16C4" w14:textId="77777777" w:rsidR="0003567C" w:rsidRDefault="001444FF">
      <w:pPr>
        <w:pStyle w:val="Textoindependiente"/>
        <w:spacing w:before="100"/>
        <w:ind w:left="122"/>
      </w:pPr>
      <w:r>
        <w:t>Atentamente,</w:t>
      </w:r>
    </w:p>
    <w:p w14:paraId="6448152C" w14:textId="77777777" w:rsidR="0003567C" w:rsidRDefault="0003567C">
      <w:pPr>
        <w:pStyle w:val="Textoindependiente"/>
        <w:rPr>
          <w:sz w:val="24"/>
        </w:rPr>
      </w:pPr>
    </w:p>
    <w:p w14:paraId="3C612D20" w14:textId="77777777" w:rsidR="0003567C" w:rsidRDefault="0003567C">
      <w:pPr>
        <w:pStyle w:val="Textoindependiente"/>
        <w:spacing w:before="11"/>
        <w:rPr>
          <w:sz w:val="35"/>
        </w:rPr>
      </w:pPr>
    </w:p>
    <w:p w14:paraId="5ADB629F" w14:textId="77777777" w:rsidR="00D91C4D" w:rsidRDefault="001444FF">
      <w:pPr>
        <w:pStyle w:val="Textoindependiente"/>
        <w:tabs>
          <w:tab w:val="left" w:pos="7342"/>
        </w:tabs>
        <w:ind w:left="122" w:right="2510"/>
      </w:pPr>
      <w:r>
        <w:t>Nombre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Razón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Proponente: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770CECEE" w14:textId="5E82CC10" w:rsidR="0003567C" w:rsidRDefault="001444FF">
      <w:pPr>
        <w:pStyle w:val="Textoindependiente"/>
        <w:tabs>
          <w:tab w:val="left" w:pos="7342"/>
        </w:tabs>
        <w:ind w:left="122" w:right="2510"/>
      </w:pPr>
      <w:r>
        <w:t xml:space="preserve">NIT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</w:p>
    <w:p w14:paraId="45EA4B2A" w14:textId="77777777" w:rsidR="0003567C" w:rsidRDefault="001444FF">
      <w:pPr>
        <w:pStyle w:val="Textoindependiente"/>
        <w:tabs>
          <w:tab w:val="left" w:pos="7345"/>
        </w:tabs>
        <w:spacing w:line="241" w:lineRule="exact"/>
        <w:ind w:left="122"/>
      </w:pPr>
      <w:r>
        <w:t>Nombre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50F2CFF" w14:textId="77777777" w:rsidR="00D91C4D" w:rsidRDefault="001444FF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>
        <w:lastRenderedPageBreak/>
        <w:t>C.C.</w:t>
      </w:r>
      <w:r>
        <w:rPr>
          <w:spacing w:val="-1"/>
        </w:rPr>
        <w:t xml:space="preserve"> </w:t>
      </w:r>
      <w:r>
        <w:t>No.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154B749" w14:textId="77777777" w:rsidR="00D91C4D" w:rsidRDefault="001444FF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>
        <w:t>Dirección</w:t>
      </w:r>
      <w:r>
        <w:rPr>
          <w:spacing w:val="-6"/>
        </w:rPr>
        <w:t xml:space="preserve"> </w:t>
      </w:r>
      <w:r>
        <w:t>Comercial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Proponente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Teléfonos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85268E4" w14:textId="1B2FC560" w:rsidR="0003567C" w:rsidRDefault="001444FF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>
        <w:t xml:space="preserve">Ciudad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15D8C">
        <w:rPr>
          <w:u w:val="single"/>
        </w:rPr>
        <w:t>_</w:t>
      </w:r>
    </w:p>
    <w:p w14:paraId="1C8EDC7B" w14:textId="77777777" w:rsidR="0003567C" w:rsidRDefault="0003567C">
      <w:pPr>
        <w:pStyle w:val="Textoindependiente"/>
      </w:pPr>
    </w:p>
    <w:p w14:paraId="1DABC511" w14:textId="77777777" w:rsidR="0003567C" w:rsidRDefault="0003567C">
      <w:pPr>
        <w:pStyle w:val="Textoindependiente"/>
      </w:pPr>
    </w:p>
    <w:p w14:paraId="61B3EDB9" w14:textId="77777777" w:rsidR="0003567C" w:rsidRDefault="0003567C">
      <w:pPr>
        <w:pStyle w:val="Textoindependiente"/>
        <w:spacing w:before="11"/>
        <w:rPr>
          <w:sz w:val="19"/>
        </w:rPr>
      </w:pPr>
    </w:p>
    <w:p w14:paraId="0C9E96BC" w14:textId="0B8A9320" w:rsidR="00D91C4D" w:rsidRDefault="001444FF" w:rsidP="00743DB1">
      <w:pPr>
        <w:pStyle w:val="Textoindependiente"/>
        <w:tabs>
          <w:tab w:val="left" w:pos="7167"/>
          <w:tab w:val="left" w:pos="7320"/>
        </w:tabs>
        <w:ind w:left="122" w:right="2577"/>
      </w:pPr>
      <w:r>
        <w:t>FIRMA:</w:t>
      </w:r>
      <w:r>
        <w:rPr>
          <w:u w:val="single"/>
        </w:rPr>
        <w:tab/>
      </w:r>
    </w:p>
    <w:p w14:paraId="3182C73C" w14:textId="171EA98E" w:rsidR="00EC302D" w:rsidRDefault="001444FF" w:rsidP="00743DB1">
      <w:pPr>
        <w:pStyle w:val="Textoindependiente"/>
        <w:tabs>
          <w:tab w:val="left" w:pos="7167"/>
          <w:tab w:val="left" w:pos="7320"/>
        </w:tabs>
        <w:ind w:left="122" w:right="2577"/>
      </w:pP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QUIEN</w:t>
      </w:r>
      <w:r>
        <w:rPr>
          <w:spacing w:val="-5"/>
        </w:rPr>
        <w:t xml:space="preserve"> </w:t>
      </w:r>
      <w:r>
        <w:t>FIRMA: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 w:rsidR="00EF7E33">
        <w:rPr>
          <w:w w:val="99"/>
          <w:u w:val="single"/>
        </w:rPr>
        <w:t>______________________________________</w:t>
      </w:r>
    </w:p>
    <w:p w14:paraId="1F4AF495" w14:textId="77777777" w:rsidR="00743DB1" w:rsidRDefault="00743DB1" w:rsidP="00743DB1">
      <w:pPr>
        <w:pStyle w:val="Ttulo1"/>
        <w:ind w:left="0" w:right="3438"/>
        <w:jc w:val="left"/>
      </w:pPr>
    </w:p>
    <w:sectPr w:rsidR="00743DB1" w:rsidSect="001B1C53">
      <w:headerReference w:type="even" r:id="rId7"/>
      <w:headerReference w:type="default" r:id="rId8"/>
      <w:footerReference w:type="even" r:id="rId9"/>
      <w:pgSz w:w="12240" w:h="15840"/>
      <w:pgMar w:top="1500" w:right="1183" w:bottom="1985" w:left="158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E16A5" w14:textId="77777777" w:rsidR="007A2870" w:rsidRDefault="007A2870">
      <w:r>
        <w:separator/>
      </w:r>
    </w:p>
  </w:endnote>
  <w:endnote w:type="continuationSeparator" w:id="0">
    <w:p w14:paraId="25E49046" w14:textId="77777777" w:rsidR="007A2870" w:rsidRDefault="007A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6503E" w14:textId="77777777" w:rsidR="0003567C" w:rsidRDefault="0003567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BF195" w14:textId="77777777" w:rsidR="007A2870" w:rsidRDefault="007A2870">
      <w:r>
        <w:separator/>
      </w:r>
    </w:p>
  </w:footnote>
  <w:footnote w:type="continuationSeparator" w:id="0">
    <w:p w14:paraId="217D422F" w14:textId="77777777" w:rsidR="007A2870" w:rsidRDefault="007A2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296DF" w14:textId="77777777" w:rsidR="00743DB1" w:rsidRPr="00B15C10" w:rsidRDefault="00743DB1" w:rsidP="00743DB1">
    <w:pPr>
      <w:pStyle w:val="Default"/>
      <w:keepNext/>
      <w:keepLines/>
      <w:spacing w:line="360" w:lineRule="auto"/>
      <w:ind w:left="708" w:hanging="708"/>
      <w:jc w:val="center"/>
      <w:rPr>
        <w:b/>
        <w:bCs/>
        <w:color w:val="auto"/>
        <w:sz w:val="18"/>
        <w:szCs w:val="18"/>
        <w:lang w:val="es-ES"/>
      </w:rPr>
    </w:pPr>
    <w:r>
      <w:rPr>
        <w:rFonts w:eastAsia="Tahoma"/>
        <w:noProof/>
        <w:sz w:val="20"/>
        <w:szCs w:val="20"/>
        <w:lang w:val="en-US"/>
      </w:rPr>
      <w:drawing>
        <wp:anchor distT="0" distB="0" distL="114300" distR="114300" simplePos="0" relativeHeight="251665408" behindDoc="0" locked="0" layoutInCell="1" allowOverlap="1" wp14:anchorId="710DEA73" wp14:editId="3DE8318B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2099352225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02CA0B" w14:textId="77777777" w:rsidR="00743DB1" w:rsidRPr="00562E08" w:rsidRDefault="00743DB1" w:rsidP="00743DB1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b/>
        <w:bCs/>
        <w:color w:val="auto"/>
        <w:sz w:val="20"/>
        <w:szCs w:val="20"/>
        <w:lang w:val="es-ES"/>
      </w:rPr>
      <w:t xml:space="preserve">INVITACIÓN </w:t>
    </w:r>
    <w:r>
      <w:rPr>
        <w:b/>
        <w:bCs/>
        <w:color w:val="auto"/>
        <w:sz w:val="20"/>
        <w:szCs w:val="20"/>
        <w:lang w:val="es-ES"/>
      </w:rPr>
      <w:t xml:space="preserve">ABIERTA </w:t>
    </w:r>
    <w:r w:rsidRPr="00562E08">
      <w:rPr>
        <w:b/>
        <w:bCs/>
        <w:color w:val="auto"/>
        <w:sz w:val="20"/>
        <w:szCs w:val="20"/>
        <w:lang w:val="es-ES"/>
      </w:rPr>
      <w:t>No. 00</w:t>
    </w:r>
    <w:r>
      <w:rPr>
        <w:b/>
        <w:bCs/>
        <w:color w:val="auto"/>
        <w:sz w:val="20"/>
        <w:szCs w:val="20"/>
        <w:lang w:val="es-ES"/>
      </w:rPr>
      <w:t>3</w:t>
    </w:r>
    <w:r w:rsidRPr="00562E08">
      <w:rPr>
        <w:b/>
        <w:bCs/>
        <w:color w:val="auto"/>
        <w:sz w:val="20"/>
        <w:szCs w:val="20"/>
        <w:lang w:val="es-ES"/>
      </w:rPr>
      <w:t xml:space="preserve"> DE 2024</w:t>
    </w:r>
  </w:p>
  <w:p w14:paraId="5B518D71" w14:textId="08792098" w:rsidR="0003567C" w:rsidRDefault="0003567C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16576" w14:textId="77777777" w:rsidR="00743DB1" w:rsidRPr="00B15C10" w:rsidRDefault="00743DB1" w:rsidP="00743DB1">
    <w:pPr>
      <w:pStyle w:val="Default"/>
      <w:keepNext/>
      <w:keepLines/>
      <w:spacing w:line="360" w:lineRule="auto"/>
      <w:ind w:left="708" w:hanging="708"/>
      <w:jc w:val="center"/>
      <w:rPr>
        <w:b/>
        <w:bCs/>
        <w:color w:val="auto"/>
        <w:sz w:val="18"/>
        <w:szCs w:val="18"/>
        <w:lang w:val="es-ES"/>
      </w:rPr>
    </w:pPr>
    <w:r>
      <w:rPr>
        <w:rFonts w:eastAsia="Tahoma"/>
        <w:noProof/>
        <w:sz w:val="20"/>
        <w:szCs w:val="20"/>
        <w:lang w:val="en-US"/>
      </w:rPr>
      <w:drawing>
        <wp:anchor distT="0" distB="0" distL="114300" distR="114300" simplePos="0" relativeHeight="251663360" behindDoc="0" locked="0" layoutInCell="1" allowOverlap="1" wp14:anchorId="3D3A009B" wp14:editId="75361A10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999673660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BE3D15" w14:textId="03DE9517" w:rsidR="00743DB1" w:rsidRPr="00562E08" w:rsidRDefault="00743DB1" w:rsidP="00743DB1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b/>
        <w:bCs/>
        <w:color w:val="auto"/>
        <w:sz w:val="20"/>
        <w:szCs w:val="20"/>
        <w:lang w:val="es-ES"/>
      </w:rPr>
      <w:t xml:space="preserve">INVITACIÓN </w:t>
    </w:r>
    <w:r>
      <w:rPr>
        <w:b/>
        <w:bCs/>
        <w:color w:val="auto"/>
        <w:sz w:val="20"/>
        <w:szCs w:val="20"/>
        <w:lang w:val="es-ES"/>
      </w:rPr>
      <w:t xml:space="preserve">ABIERTA </w:t>
    </w:r>
    <w:r w:rsidRPr="00562E08">
      <w:rPr>
        <w:b/>
        <w:bCs/>
        <w:color w:val="auto"/>
        <w:sz w:val="20"/>
        <w:szCs w:val="20"/>
        <w:lang w:val="es-ES"/>
      </w:rPr>
      <w:t xml:space="preserve">No. </w:t>
    </w:r>
    <w:r w:rsidR="001444FF">
      <w:rPr>
        <w:b/>
        <w:bCs/>
        <w:color w:val="auto"/>
        <w:sz w:val="20"/>
        <w:szCs w:val="20"/>
        <w:lang w:val="es-ES"/>
      </w:rPr>
      <w:t>006</w:t>
    </w:r>
    <w:r w:rsidRPr="00562E08">
      <w:rPr>
        <w:b/>
        <w:bCs/>
        <w:color w:val="auto"/>
        <w:sz w:val="20"/>
        <w:szCs w:val="20"/>
        <w:lang w:val="es-ES"/>
      </w:rPr>
      <w:t xml:space="preserve"> DE 202</w:t>
    </w:r>
    <w:r w:rsidR="001444FF">
      <w:rPr>
        <w:b/>
        <w:bCs/>
        <w:color w:val="auto"/>
        <w:sz w:val="20"/>
        <w:szCs w:val="20"/>
        <w:lang w:val="es-ES"/>
      </w:rPr>
      <w:t>6</w:t>
    </w:r>
  </w:p>
  <w:p w14:paraId="57FAB8EF" w14:textId="77777777" w:rsidR="00743DB1" w:rsidRDefault="00743D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13E55"/>
    <w:multiLevelType w:val="multilevel"/>
    <w:tmpl w:val="EFC4CFDE"/>
    <w:lvl w:ilvl="0">
      <w:start w:val="8"/>
      <w:numFmt w:val="decimal"/>
      <w:lvlText w:val="%1"/>
      <w:lvlJc w:val="left"/>
      <w:pPr>
        <w:ind w:left="708" w:hanging="70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0B76D3A"/>
    <w:multiLevelType w:val="hybridMultilevel"/>
    <w:tmpl w:val="47889B62"/>
    <w:lvl w:ilvl="0" w:tplc="71D44108">
      <w:start w:val="1"/>
      <w:numFmt w:val="decimal"/>
      <w:lvlText w:val="%1."/>
      <w:lvlJc w:val="left"/>
      <w:pPr>
        <w:ind w:left="122" w:hanging="708"/>
      </w:pPr>
      <w:rPr>
        <w:rFonts w:ascii="Tahoma" w:eastAsia="Tahoma" w:hAnsi="Tahoma" w:cs="Tahoma" w:hint="default"/>
        <w:spacing w:val="-1"/>
        <w:w w:val="99"/>
        <w:sz w:val="20"/>
        <w:szCs w:val="20"/>
        <w:lang w:val="es-ES" w:eastAsia="en-US" w:bidi="ar-SA"/>
      </w:rPr>
    </w:lvl>
    <w:lvl w:ilvl="1" w:tplc="2DEABA22">
      <w:numFmt w:val="bullet"/>
      <w:lvlText w:val="•"/>
      <w:lvlJc w:val="left"/>
      <w:pPr>
        <w:ind w:left="1098" w:hanging="708"/>
      </w:pPr>
      <w:rPr>
        <w:rFonts w:hint="default"/>
        <w:lang w:val="es-ES" w:eastAsia="en-US" w:bidi="ar-SA"/>
      </w:rPr>
    </w:lvl>
    <w:lvl w:ilvl="2" w:tplc="1B666110">
      <w:numFmt w:val="bullet"/>
      <w:lvlText w:val="•"/>
      <w:lvlJc w:val="left"/>
      <w:pPr>
        <w:ind w:left="2076" w:hanging="708"/>
      </w:pPr>
      <w:rPr>
        <w:rFonts w:hint="default"/>
        <w:lang w:val="es-ES" w:eastAsia="en-US" w:bidi="ar-SA"/>
      </w:rPr>
    </w:lvl>
    <w:lvl w:ilvl="3" w:tplc="F9BA217E">
      <w:numFmt w:val="bullet"/>
      <w:lvlText w:val="•"/>
      <w:lvlJc w:val="left"/>
      <w:pPr>
        <w:ind w:left="3054" w:hanging="708"/>
      </w:pPr>
      <w:rPr>
        <w:rFonts w:hint="default"/>
        <w:lang w:val="es-ES" w:eastAsia="en-US" w:bidi="ar-SA"/>
      </w:rPr>
    </w:lvl>
    <w:lvl w:ilvl="4" w:tplc="47DE88FC">
      <w:numFmt w:val="bullet"/>
      <w:lvlText w:val="•"/>
      <w:lvlJc w:val="left"/>
      <w:pPr>
        <w:ind w:left="4032" w:hanging="708"/>
      </w:pPr>
      <w:rPr>
        <w:rFonts w:hint="default"/>
        <w:lang w:val="es-ES" w:eastAsia="en-US" w:bidi="ar-SA"/>
      </w:rPr>
    </w:lvl>
    <w:lvl w:ilvl="5" w:tplc="9D66E65C">
      <w:numFmt w:val="bullet"/>
      <w:lvlText w:val="•"/>
      <w:lvlJc w:val="left"/>
      <w:pPr>
        <w:ind w:left="5010" w:hanging="708"/>
      </w:pPr>
      <w:rPr>
        <w:rFonts w:hint="default"/>
        <w:lang w:val="es-ES" w:eastAsia="en-US" w:bidi="ar-SA"/>
      </w:rPr>
    </w:lvl>
    <w:lvl w:ilvl="6" w:tplc="E07C906A">
      <w:numFmt w:val="bullet"/>
      <w:lvlText w:val="•"/>
      <w:lvlJc w:val="left"/>
      <w:pPr>
        <w:ind w:left="5988" w:hanging="708"/>
      </w:pPr>
      <w:rPr>
        <w:rFonts w:hint="default"/>
        <w:lang w:val="es-ES" w:eastAsia="en-US" w:bidi="ar-SA"/>
      </w:rPr>
    </w:lvl>
    <w:lvl w:ilvl="7" w:tplc="A170DA68">
      <w:numFmt w:val="bullet"/>
      <w:lvlText w:val="•"/>
      <w:lvlJc w:val="left"/>
      <w:pPr>
        <w:ind w:left="6966" w:hanging="708"/>
      </w:pPr>
      <w:rPr>
        <w:rFonts w:hint="default"/>
        <w:lang w:val="es-ES" w:eastAsia="en-US" w:bidi="ar-SA"/>
      </w:rPr>
    </w:lvl>
    <w:lvl w:ilvl="8" w:tplc="6504D7E4">
      <w:numFmt w:val="bullet"/>
      <w:lvlText w:val="•"/>
      <w:lvlJc w:val="left"/>
      <w:pPr>
        <w:ind w:left="7944" w:hanging="708"/>
      </w:pPr>
      <w:rPr>
        <w:rFonts w:hint="default"/>
        <w:lang w:val="es-ES" w:eastAsia="en-US" w:bidi="ar-SA"/>
      </w:rPr>
    </w:lvl>
  </w:abstractNum>
  <w:abstractNum w:abstractNumId="2" w15:restartNumberingAfterBreak="0">
    <w:nsid w:val="147F00D7"/>
    <w:multiLevelType w:val="hybridMultilevel"/>
    <w:tmpl w:val="CA047A50"/>
    <w:lvl w:ilvl="0" w:tplc="AF8C116E">
      <w:start w:val="1"/>
      <w:numFmt w:val="upperLetter"/>
      <w:lvlText w:val="%1."/>
      <w:lvlJc w:val="left"/>
      <w:pPr>
        <w:ind w:left="122" w:hanging="708"/>
      </w:pPr>
      <w:rPr>
        <w:rFonts w:ascii="Tahoma" w:eastAsia="Tahoma" w:hAnsi="Tahoma" w:cs="Tahoma" w:hint="default"/>
        <w:w w:val="99"/>
        <w:sz w:val="20"/>
        <w:szCs w:val="20"/>
        <w:lang w:val="es-ES" w:eastAsia="en-US" w:bidi="ar-SA"/>
      </w:rPr>
    </w:lvl>
    <w:lvl w:ilvl="1" w:tplc="F990BFB0">
      <w:numFmt w:val="bullet"/>
      <w:lvlText w:val="•"/>
      <w:lvlJc w:val="left"/>
      <w:pPr>
        <w:ind w:left="1098" w:hanging="708"/>
      </w:pPr>
      <w:rPr>
        <w:rFonts w:hint="default"/>
        <w:lang w:val="es-ES" w:eastAsia="en-US" w:bidi="ar-SA"/>
      </w:rPr>
    </w:lvl>
    <w:lvl w:ilvl="2" w:tplc="3E2C6C4A">
      <w:numFmt w:val="bullet"/>
      <w:lvlText w:val="•"/>
      <w:lvlJc w:val="left"/>
      <w:pPr>
        <w:ind w:left="2076" w:hanging="708"/>
      </w:pPr>
      <w:rPr>
        <w:rFonts w:hint="default"/>
        <w:lang w:val="es-ES" w:eastAsia="en-US" w:bidi="ar-SA"/>
      </w:rPr>
    </w:lvl>
    <w:lvl w:ilvl="3" w:tplc="E7C88AAA">
      <w:numFmt w:val="bullet"/>
      <w:lvlText w:val="•"/>
      <w:lvlJc w:val="left"/>
      <w:pPr>
        <w:ind w:left="3054" w:hanging="708"/>
      </w:pPr>
      <w:rPr>
        <w:rFonts w:hint="default"/>
        <w:lang w:val="es-ES" w:eastAsia="en-US" w:bidi="ar-SA"/>
      </w:rPr>
    </w:lvl>
    <w:lvl w:ilvl="4" w:tplc="25EC2C26">
      <w:numFmt w:val="bullet"/>
      <w:lvlText w:val="•"/>
      <w:lvlJc w:val="left"/>
      <w:pPr>
        <w:ind w:left="4032" w:hanging="708"/>
      </w:pPr>
      <w:rPr>
        <w:rFonts w:hint="default"/>
        <w:lang w:val="es-ES" w:eastAsia="en-US" w:bidi="ar-SA"/>
      </w:rPr>
    </w:lvl>
    <w:lvl w:ilvl="5" w:tplc="32122770">
      <w:numFmt w:val="bullet"/>
      <w:lvlText w:val="•"/>
      <w:lvlJc w:val="left"/>
      <w:pPr>
        <w:ind w:left="5010" w:hanging="708"/>
      </w:pPr>
      <w:rPr>
        <w:rFonts w:hint="default"/>
        <w:lang w:val="es-ES" w:eastAsia="en-US" w:bidi="ar-SA"/>
      </w:rPr>
    </w:lvl>
    <w:lvl w:ilvl="6" w:tplc="41B65A70">
      <w:numFmt w:val="bullet"/>
      <w:lvlText w:val="•"/>
      <w:lvlJc w:val="left"/>
      <w:pPr>
        <w:ind w:left="5988" w:hanging="708"/>
      </w:pPr>
      <w:rPr>
        <w:rFonts w:hint="default"/>
        <w:lang w:val="es-ES" w:eastAsia="en-US" w:bidi="ar-SA"/>
      </w:rPr>
    </w:lvl>
    <w:lvl w:ilvl="7" w:tplc="E280CC20">
      <w:numFmt w:val="bullet"/>
      <w:lvlText w:val="•"/>
      <w:lvlJc w:val="left"/>
      <w:pPr>
        <w:ind w:left="6966" w:hanging="708"/>
      </w:pPr>
      <w:rPr>
        <w:rFonts w:hint="default"/>
        <w:lang w:val="es-ES" w:eastAsia="en-US" w:bidi="ar-SA"/>
      </w:rPr>
    </w:lvl>
    <w:lvl w:ilvl="8" w:tplc="994A145E">
      <w:numFmt w:val="bullet"/>
      <w:lvlText w:val="•"/>
      <w:lvlJc w:val="left"/>
      <w:pPr>
        <w:ind w:left="7944" w:hanging="708"/>
      </w:pPr>
      <w:rPr>
        <w:rFonts w:hint="default"/>
        <w:lang w:val="es-ES" w:eastAsia="en-US" w:bidi="ar-SA"/>
      </w:rPr>
    </w:lvl>
  </w:abstractNum>
  <w:abstractNum w:abstractNumId="3" w15:restartNumberingAfterBreak="0">
    <w:nsid w:val="17693E3B"/>
    <w:multiLevelType w:val="hybridMultilevel"/>
    <w:tmpl w:val="1668FE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26117"/>
    <w:multiLevelType w:val="hybridMultilevel"/>
    <w:tmpl w:val="E7F8C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71B31"/>
    <w:multiLevelType w:val="hybridMultilevel"/>
    <w:tmpl w:val="791E0C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52273"/>
    <w:multiLevelType w:val="hybridMultilevel"/>
    <w:tmpl w:val="FE34D642"/>
    <w:lvl w:ilvl="0" w:tplc="AC6C38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51705"/>
    <w:multiLevelType w:val="hybridMultilevel"/>
    <w:tmpl w:val="E5D605AC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95E7C56"/>
    <w:multiLevelType w:val="hybridMultilevel"/>
    <w:tmpl w:val="65027DB8"/>
    <w:lvl w:ilvl="0" w:tplc="82E2B41A">
      <w:start w:val="1"/>
      <w:numFmt w:val="decimal"/>
      <w:lvlText w:val="%1."/>
      <w:lvlJc w:val="left"/>
      <w:pPr>
        <w:ind w:left="842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val="es-ES" w:eastAsia="en-US" w:bidi="ar-SA"/>
      </w:rPr>
    </w:lvl>
    <w:lvl w:ilvl="1" w:tplc="FCE6A3FC">
      <w:numFmt w:val="bullet"/>
      <w:lvlText w:val="•"/>
      <w:lvlJc w:val="left"/>
      <w:pPr>
        <w:ind w:left="1746" w:hanging="360"/>
      </w:pPr>
      <w:rPr>
        <w:rFonts w:hint="default"/>
        <w:lang w:val="es-ES" w:eastAsia="en-US" w:bidi="ar-SA"/>
      </w:rPr>
    </w:lvl>
    <w:lvl w:ilvl="2" w:tplc="7D72E1B8">
      <w:numFmt w:val="bullet"/>
      <w:lvlText w:val="•"/>
      <w:lvlJc w:val="left"/>
      <w:pPr>
        <w:ind w:left="2652" w:hanging="360"/>
      </w:pPr>
      <w:rPr>
        <w:rFonts w:hint="default"/>
        <w:lang w:val="es-ES" w:eastAsia="en-US" w:bidi="ar-SA"/>
      </w:rPr>
    </w:lvl>
    <w:lvl w:ilvl="3" w:tplc="D76870B0">
      <w:numFmt w:val="bullet"/>
      <w:lvlText w:val="•"/>
      <w:lvlJc w:val="left"/>
      <w:pPr>
        <w:ind w:left="3558" w:hanging="360"/>
      </w:pPr>
      <w:rPr>
        <w:rFonts w:hint="default"/>
        <w:lang w:val="es-ES" w:eastAsia="en-US" w:bidi="ar-SA"/>
      </w:rPr>
    </w:lvl>
    <w:lvl w:ilvl="4" w:tplc="AA8894A8">
      <w:numFmt w:val="bullet"/>
      <w:lvlText w:val="•"/>
      <w:lvlJc w:val="left"/>
      <w:pPr>
        <w:ind w:left="4464" w:hanging="360"/>
      </w:pPr>
      <w:rPr>
        <w:rFonts w:hint="default"/>
        <w:lang w:val="es-ES" w:eastAsia="en-US" w:bidi="ar-SA"/>
      </w:rPr>
    </w:lvl>
    <w:lvl w:ilvl="5" w:tplc="9E6288AA">
      <w:numFmt w:val="bullet"/>
      <w:lvlText w:val="•"/>
      <w:lvlJc w:val="left"/>
      <w:pPr>
        <w:ind w:left="5370" w:hanging="360"/>
      </w:pPr>
      <w:rPr>
        <w:rFonts w:hint="default"/>
        <w:lang w:val="es-ES" w:eastAsia="en-US" w:bidi="ar-SA"/>
      </w:rPr>
    </w:lvl>
    <w:lvl w:ilvl="6" w:tplc="70002484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 w:tplc="4DDC8076">
      <w:numFmt w:val="bullet"/>
      <w:lvlText w:val="•"/>
      <w:lvlJc w:val="left"/>
      <w:pPr>
        <w:ind w:left="7182" w:hanging="360"/>
      </w:pPr>
      <w:rPr>
        <w:rFonts w:hint="default"/>
        <w:lang w:val="es-ES" w:eastAsia="en-US" w:bidi="ar-SA"/>
      </w:rPr>
    </w:lvl>
    <w:lvl w:ilvl="8" w:tplc="B9DE06B6">
      <w:numFmt w:val="bullet"/>
      <w:lvlText w:val="•"/>
      <w:lvlJc w:val="left"/>
      <w:pPr>
        <w:ind w:left="808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B635738"/>
    <w:multiLevelType w:val="hybridMultilevel"/>
    <w:tmpl w:val="7F14C9B8"/>
    <w:lvl w:ilvl="0" w:tplc="337A17AA">
      <w:numFmt w:val="bullet"/>
      <w:lvlText w:val="-"/>
      <w:lvlJc w:val="left"/>
      <w:pPr>
        <w:ind w:left="242" w:hanging="135"/>
      </w:pPr>
      <w:rPr>
        <w:rFonts w:ascii="Tahoma" w:eastAsia="Tahoma" w:hAnsi="Tahoma" w:cs="Tahoma" w:hint="default"/>
        <w:color w:val="808080"/>
        <w:w w:val="99"/>
        <w:sz w:val="20"/>
        <w:szCs w:val="20"/>
        <w:lang w:val="es-ES" w:eastAsia="en-US" w:bidi="ar-SA"/>
      </w:rPr>
    </w:lvl>
    <w:lvl w:ilvl="1" w:tplc="3E0EF2E0">
      <w:numFmt w:val="bullet"/>
      <w:lvlText w:val="•"/>
      <w:lvlJc w:val="left"/>
      <w:pPr>
        <w:ind w:left="658" w:hanging="135"/>
      </w:pPr>
      <w:rPr>
        <w:rFonts w:hint="default"/>
        <w:lang w:val="es-ES" w:eastAsia="en-US" w:bidi="ar-SA"/>
      </w:rPr>
    </w:lvl>
    <w:lvl w:ilvl="2" w:tplc="378C60DE">
      <w:numFmt w:val="bullet"/>
      <w:lvlText w:val="•"/>
      <w:lvlJc w:val="left"/>
      <w:pPr>
        <w:ind w:left="1076" w:hanging="135"/>
      </w:pPr>
      <w:rPr>
        <w:rFonts w:hint="default"/>
        <w:lang w:val="es-ES" w:eastAsia="en-US" w:bidi="ar-SA"/>
      </w:rPr>
    </w:lvl>
    <w:lvl w:ilvl="3" w:tplc="8A1CB8D8">
      <w:numFmt w:val="bullet"/>
      <w:lvlText w:val="•"/>
      <w:lvlJc w:val="left"/>
      <w:pPr>
        <w:ind w:left="1494" w:hanging="135"/>
      </w:pPr>
      <w:rPr>
        <w:rFonts w:hint="default"/>
        <w:lang w:val="es-ES" w:eastAsia="en-US" w:bidi="ar-SA"/>
      </w:rPr>
    </w:lvl>
    <w:lvl w:ilvl="4" w:tplc="EF7CFEC8">
      <w:numFmt w:val="bullet"/>
      <w:lvlText w:val="•"/>
      <w:lvlJc w:val="left"/>
      <w:pPr>
        <w:ind w:left="1912" w:hanging="135"/>
      </w:pPr>
      <w:rPr>
        <w:rFonts w:hint="default"/>
        <w:lang w:val="es-ES" w:eastAsia="en-US" w:bidi="ar-SA"/>
      </w:rPr>
    </w:lvl>
    <w:lvl w:ilvl="5" w:tplc="FFA4EB78">
      <w:numFmt w:val="bullet"/>
      <w:lvlText w:val="•"/>
      <w:lvlJc w:val="left"/>
      <w:pPr>
        <w:ind w:left="2330" w:hanging="135"/>
      </w:pPr>
      <w:rPr>
        <w:rFonts w:hint="default"/>
        <w:lang w:val="es-ES" w:eastAsia="en-US" w:bidi="ar-SA"/>
      </w:rPr>
    </w:lvl>
    <w:lvl w:ilvl="6" w:tplc="EFFC2FBA">
      <w:numFmt w:val="bullet"/>
      <w:lvlText w:val="•"/>
      <w:lvlJc w:val="left"/>
      <w:pPr>
        <w:ind w:left="2748" w:hanging="135"/>
      </w:pPr>
      <w:rPr>
        <w:rFonts w:hint="default"/>
        <w:lang w:val="es-ES" w:eastAsia="en-US" w:bidi="ar-SA"/>
      </w:rPr>
    </w:lvl>
    <w:lvl w:ilvl="7" w:tplc="6F349D2A">
      <w:numFmt w:val="bullet"/>
      <w:lvlText w:val="•"/>
      <w:lvlJc w:val="left"/>
      <w:pPr>
        <w:ind w:left="3166" w:hanging="135"/>
      </w:pPr>
      <w:rPr>
        <w:rFonts w:hint="default"/>
        <w:lang w:val="es-ES" w:eastAsia="en-US" w:bidi="ar-SA"/>
      </w:rPr>
    </w:lvl>
    <w:lvl w:ilvl="8" w:tplc="E4F6364C">
      <w:numFmt w:val="bullet"/>
      <w:lvlText w:val="•"/>
      <w:lvlJc w:val="left"/>
      <w:pPr>
        <w:ind w:left="3584" w:hanging="135"/>
      </w:pPr>
      <w:rPr>
        <w:rFonts w:hint="default"/>
        <w:lang w:val="es-ES" w:eastAsia="en-US" w:bidi="ar-SA"/>
      </w:rPr>
    </w:lvl>
  </w:abstractNum>
  <w:abstractNum w:abstractNumId="10" w15:restartNumberingAfterBreak="0">
    <w:nsid w:val="5E925648"/>
    <w:multiLevelType w:val="multilevel"/>
    <w:tmpl w:val="9AAA15A2"/>
    <w:lvl w:ilvl="0">
      <w:start w:val="8"/>
      <w:numFmt w:val="decimal"/>
      <w:lvlText w:val="%1."/>
      <w:lvlJc w:val="left"/>
      <w:pPr>
        <w:ind w:left="768" w:hanging="76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68" w:hanging="768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68" w:hanging="768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1A425C0"/>
    <w:multiLevelType w:val="hybridMultilevel"/>
    <w:tmpl w:val="F528A466"/>
    <w:lvl w:ilvl="0" w:tplc="52E8EC12">
      <w:numFmt w:val="bullet"/>
      <w:lvlText w:val="·"/>
      <w:lvlJc w:val="left"/>
      <w:pPr>
        <w:ind w:left="753" w:hanging="632"/>
      </w:pPr>
      <w:rPr>
        <w:rFonts w:ascii="Tahoma" w:eastAsia="Tahoma" w:hAnsi="Tahoma" w:cs="Tahoma" w:hint="default"/>
        <w:w w:val="99"/>
        <w:sz w:val="20"/>
        <w:szCs w:val="20"/>
        <w:lang w:val="es-ES" w:eastAsia="en-US" w:bidi="ar-SA"/>
      </w:rPr>
    </w:lvl>
    <w:lvl w:ilvl="1" w:tplc="1F4030D6">
      <w:numFmt w:val="bullet"/>
      <w:lvlText w:val="•"/>
      <w:lvlJc w:val="left"/>
      <w:pPr>
        <w:ind w:left="1674" w:hanging="632"/>
      </w:pPr>
      <w:rPr>
        <w:rFonts w:hint="default"/>
        <w:lang w:val="es-ES" w:eastAsia="en-US" w:bidi="ar-SA"/>
      </w:rPr>
    </w:lvl>
    <w:lvl w:ilvl="2" w:tplc="F9F4BD2A">
      <w:numFmt w:val="bullet"/>
      <w:lvlText w:val="•"/>
      <w:lvlJc w:val="left"/>
      <w:pPr>
        <w:ind w:left="2588" w:hanging="632"/>
      </w:pPr>
      <w:rPr>
        <w:rFonts w:hint="default"/>
        <w:lang w:val="es-ES" w:eastAsia="en-US" w:bidi="ar-SA"/>
      </w:rPr>
    </w:lvl>
    <w:lvl w:ilvl="3" w:tplc="86BAF920">
      <w:numFmt w:val="bullet"/>
      <w:lvlText w:val="•"/>
      <w:lvlJc w:val="left"/>
      <w:pPr>
        <w:ind w:left="3502" w:hanging="632"/>
      </w:pPr>
      <w:rPr>
        <w:rFonts w:hint="default"/>
        <w:lang w:val="es-ES" w:eastAsia="en-US" w:bidi="ar-SA"/>
      </w:rPr>
    </w:lvl>
    <w:lvl w:ilvl="4" w:tplc="E752B362">
      <w:numFmt w:val="bullet"/>
      <w:lvlText w:val="•"/>
      <w:lvlJc w:val="left"/>
      <w:pPr>
        <w:ind w:left="4416" w:hanging="632"/>
      </w:pPr>
      <w:rPr>
        <w:rFonts w:hint="default"/>
        <w:lang w:val="es-ES" w:eastAsia="en-US" w:bidi="ar-SA"/>
      </w:rPr>
    </w:lvl>
    <w:lvl w:ilvl="5" w:tplc="47D403B2">
      <w:numFmt w:val="bullet"/>
      <w:lvlText w:val="•"/>
      <w:lvlJc w:val="left"/>
      <w:pPr>
        <w:ind w:left="5330" w:hanging="632"/>
      </w:pPr>
      <w:rPr>
        <w:rFonts w:hint="default"/>
        <w:lang w:val="es-ES" w:eastAsia="en-US" w:bidi="ar-SA"/>
      </w:rPr>
    </w:lvl>
    <w:lvl w:ilvl="6" w:tplc="1DB03C8C">
      <w:numFmt w:val="bullet"/>
      <w:lvlText w:val="•"/>
      <w:lvlJc w:val="left"/>
      <w:pPr>
        <w:ind w:left="6244" w:hanging="632"/>
      </w:pPr>
      <w:rPr>
        <w:rFonts w:hint="default"/>
        <w:lang w:val="es-ES" w:eastAsia="en-US" w:bidi="ar-SA"/>
      </w:rPr>
    </w:lvl>
    <w:lvl w:ilvl="7" w:tplc="3C10A71E">
      <w:numFmt w:val="bullet"/>
      <w:lvlText w:val="•"/>
      <w:lvlJc w:val="left"/>
      <w:pPr>
        <w:ind w:left="7158" w:hanging="632"/>
      </w:pPr>
      <w:rPr>
        <w:rFonts w:hint="default"/>
        <w:lang w:val="es-ES" w:eastAsia="en-US" w:bidi="ar-SA"/>
      </w:rPr>
    </w:lvl>
    <w:lvl w:ilvl="8" w:tplc="95D8E38E">
      <w:numFmt w:val="bullet"/>
      <w:lvlText w:val="•"/>
      <w:lvlJc w:val="left"/>
      <w:pPr>
        <w:ind w:left="8072" w:hanging="632"/>
      </w:pPr>
      <w:rPr>
        <w:rFonts w:hint="default"/>
        <w:lang w:val="es-ES" w:eastAsia="en-US" w:bidi="ar-SA"/>
      </w:rPr>
    </w:lvl>
  </w:abstractNum>
  <w:abstractNum w:abstractNumId="12" w15:restartNumberingAfterBreak="0">
    <w:nsid w:val="64376F3D"/>
    <w:multiLevelType w:val="hybridMultilevel"/>
    <w:tmpl w:val="7A601F04"/>
    <w:lvl w:ilvl="0" w:tplc="5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D4D39"/>
    <w:multiLevelType w:val="hybridMultilevel"/>
    <w:tmpl w:val="125A632E"/>
    <w:lvl w:ilvl="0" w:tplc="46EC30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0889026">
    <w:abstractNumId w:val="11"/>
  </w:num>
  <w:num w:numId="2" w16cid:durableId="1392197811">
    <w:abstractNumId w:val="2"/>
  </w:num>
  <w:num w:numId="3" w16cid:durableId="1054081446">
    <w:abstractNumId w:val="1"/>
  </w:num>
  <w:num w:numId="4" w16cid:durableId="1698694412">
    <w:abstractNumId w:val="9"/>
  </w:num>
  <w:num w:numId="5" w16cid:durableId="335814344">
    <w:abstractNumId w:val="8"/>
  </w:num>
  <w:num w:numId="6" w16cid:durableId="1274172590">
    <w:abstractNumId w:val="12"/>
  </w:num>
  <w:num w:numId="7" w16cid:durableId="575826324">
    <w:abstractNumId w:val="4"/>
  </w:num>
  <w:num w:numId="8" w16cid:durableId="103698776">
    <w:abstractNumId w:val="3"/>
  </w:num>
  <w:num w:numId="9" w16cid:durableId="2112970819">
    <w:abstractNumId w:val="7"/>
  </w:num>
  <w:num w:numId="10" w16cid:durableId="1291017007">
    <w:abstractNumId w:val="13"/>
  </w:num>
  <w:num w:numId="11" w16cid:durableId="1859152223">
    <w:abstractNumId w:val="5"/>
  </w:num>
  <w:num w:numId="12" w16cid:durableId="2114015635">
    <w:abstractNumId w:val="0"/>
  </w:num>
  <w:num w:numId="13" w16cid:durableId="2133859174">
    <w:abstractNumId w:val="10"/>
  </w:num>
  <w:num w:numId="14" w16cid:durableId="191158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7C"/>
    <w:rsid w:val="00002870"/>
    <w:rsid w:val="0003567C"/>
    <w:rsid w:val="000A41A4"/>
    <w:rsid w:val="000B1228"/>
    <w:rsid w:val="000B25B1"/>
    <w:rsid w:val="000B55F9"/>
    <w:rsid w:val="000F2D16"/>
    <w:rsid w:val="000F33AD"/>
    <w:rsid w:val="000F5A17"/>
    <w:rsid w:val="00115AAD"/>
    <w:rsid w:val="00115D8C"/>
    <w:rsid w:val="001444FF"/>
    <w:rsid w:val="001B1C53"/>
    <w:rsid w:val="001F5D38"/>
    <w:rsid w:val="00207730"/>
    <w:rsid w:val="002357E2"/>
    <w:rsid w:val="0023796A"/>
    <w:rsid w:val="002D0005"/>
    <w:rsid w:val="00353FFD"/>
    <w:rsid w:val="00393B92"/>
    <w:rsid w:val="003B1116"/>
    <w:rsid w:val="003C3183"/>
    <w:rsid w:val="003E302A"/>
    <w:rsid w:val="004748E9"/>
    <w:rsid w:val="004973ED"/>
    <w:rsid w:val="004D35CF"/>
    <w:rsid w:val="005B4D4A"/>
    <w:rsid w:val="00617DB9"/>
    <w:rsid w:val="00656380"/>
    <w:rsid w:val="00697C7A"/>
    <w:rsid w:val="006B6F6B"/>
    <w:rsid w:val="006C1781"/>
    <w:rsid w:val="006C7F71"/>
    <w:rsid w:val="00737600"/>
    <w:rsid w:val="00743DB1"/>
    <w:rsid w:val="00777814"/>
    <w:rsid w:val="007A2870"/>
    <w:rsid w:val="00801160"/>
    <w:rsid w:val="00830DB4"/>
    <w:rsid w:val="00845DA2"/>
    <w:rsid w:val="0084765B"/>
    <w:rsid w:val="008E7637"/>
    <w:rsid w:val="00923354"/>
    <w:rsid w:val="00945FB5"/>
    <w:rsid w:val="009644CB"/>
    <w:rsid w:val="00992640"/>
    <w:rsid w:val="009E1B19"/>
    <w:rsid w:val="009F34BE"/>
    <w:rsid w:val="00A56656"/>
    <w:rsid w:val="00A6060F"/>
    <w:rsid w:val="00B14B42"/>
    <w:rsid w:val="00B468F2"/>
    <w:rsid w:val="00C439BD"/>
    <w:rsid w:val="00D15785"/>
    <w:rsid w:val="00D20221"/>
    <w:rsid w:val="00D20F4F"/>
    <w:rsid w:val="00D35888"/>
    <w:rsid w:val="00D37FAB"/>
    <w:rsid w:val="00D6357F"/>
    <w:rsid w:val="00D91C4D"/>
    <w:rsid w:val="00DD745B"/>
    <w:rsid w:val="00E662A8"/>
    <w:rsid w:val="00EC302D"/>
    <w:rsid w:val="00EE21B4"/>
    <w:rsid w:val="00EF7E33"/>
    <w:rsid w:val="00F2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337EE"/>
  <w15:docId w15:val="{DFC4FDDB-4541-498E-B181-4D098924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89"/>
      <w:ind w:left="410" w:right="1230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,Ha,titulo 3,Num Bullet 1,List Paragraph11,Bolita"/>
    <w:basedOn w:val="Normal"/>
    <w:link w:val="PrrafodelistaCar"/>
    <w:uiPriority w:val="34"/>
    <w:qFormat/>
    <w:pPr>
      <w:ind w:left="8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353F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FFD"/>
    <w:rPr>
      <w:rFonts w:ascii="Tahoma" w:eastAsia="Tahoma" w:hAnsi="Tahoma" w:cs="Tahom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53F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FFD"/>
    <w:rPr>
      <w:rFonts w:ascii="Tahoma" w:eastAsia="Tahoma" w:hAnsi="Tahoma" w:cs="Tahoma"/>
      <w:lang w:val="es-ES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qFormat/>
    <w:locked/>
    <w:rsid w:val="00B468F2"/>
    <w:rPr>
      <w:rFonts w:ascii="Tahoma" w:eastAsia="Tahoma" w:hAnsi="Tahoma" w:cs="Tahoma"/>
      <w:lang w:val="es-ES"/>
    </w:rPr>
  </w:style>
  <w:style w:type="table" w:styleId="Tablaconcuadrcula">
    <w:name w:val="Table Grid"/>
    <w:basedOn w:val="Tablanormal"/>
    <w:rsid w:val="0000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qFormat/>
    <w:rsid w:val="000B55F9"/>
    <w:pPr>
      <w:widowControl/>
      <w:adjustRightInd w:val="0"/>
    </w:pPr>
    <w:rPr>
      <w:rFonts w:ascii="Tahoma" w:hAnsi="Tahoma" w:cs="Tahoma"/>
      <w:color w:val="000000"/>
      <w:sz w:val="24"/>
      <w:szCs w:val="24"/>
      <w:lang w:val="es-CO"/>
    </w:rPr>
  </w:style>
  <w:style w:type="character" w:customStyle="1" w:styleId="Ttulo1Car">
    <w:name w:val="Título 1 Car"/>
    <w:basedOn w:val="Fuentedeprrafopredeter"/>
    <w:link w:val="Ttulo1"/>
    <w:uiPriority w:val="9"/>
    <w:rsid w:val="000B55F9"/>
    <w:rPr>
      <w:rFonts w:ascii="Tahoma" w:eastAsia="Tahoma" w:hAnsi="Tahoma" w:cs="Tahoma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55F9"/>
    <w:rPr>
      <w:rFonts w:ascii="Tahoma" w:eastAsia="Tahoma" w:hAnsi="Tahoma" w:cs="Tahoma"/>
      <w:sz w:val="20"/>
      <w:szCs w:val="20"/>
      <w:lang w:val="es-ES"/>
    </w:rPr>
  </w:style>
  <w:style w:type="character" w:customStyle="1" w:styleId="DefaultCar">
    <w:name w:val="Default Car"/>
    <w:link w:val="Default"/>
    <w:locked/>
    <w:rsid w:val="00743DB1"/>
    <w:rPr>
      <w:rFonts w:ascii="Tahoma" w:hAnsi="Tahoma" w:cs="Tahoma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LUCAS TOLOSA ZAMBRANO</dc:creator>
  <cp:lastModifiedBy>Michael Alejandro Matiz Gomez</cp:lastModifiedBy>
  <cp:revision>2</cp:revision>
  <dcterms:created xsi:type="dcterms:W3CDTF">2026-03-04T15:05:00Z</dcterms:created>
  <dcterms:modified xsi:type="dcterms:W3CDTF">2026-03-04T15:05:00Z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2023-03-15T00:00:00Z</vt:filetime>
  </property>
</Properties>
</file>